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746C" w:rsidRPr="008B001A" w:rsidRDefault="009D746C" w:rsidP="008B001A">
      <w:pPr>
        <w:spacing w:after="0" w:line="240" w:lineRule="auto"/>
        <w:jc w:val="center"/>
        <w:rPr>
          <w:rFonts w:ascii="Times New Roman" w:hAnsi="Times New Roman" w:cs="Times New Roman"/>
          <w:sz w:val="26"/>
          <w:szCs w:val="26"/>
        </w:rPr>
      </w:pPr>
    </w:p>
    <w:p w:rsidR="009D746C" w:rsidRPr="008B001A" w:rsidRDefault="009D746C" w:rsidP="008B001A">
      <w:pPr>
        <w:spacing w:after="0" w:line="240" w:lineRule="auto"/>
        <w:jc w:val="center"/>
        <w:rPr>
          <w:rFonts w:ascii="Times New Roman" w:hAnsi="Times New Roman" w:cs="Times New Roman"/>
          <w:sz w:val="26"/>
          <w:szCs w:val="26"/>
        </w:rPr>
      </w:pPr>
    </w:p>
    <w:p w:rsidR="0012663C" w:rsidRDefault="00AA0756" w:rsidP="008B001A">
      <w:pPr>
        <w:spacing w:after="0" w:line="240" w:lineRule="auto"/>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           </w:t>
      </w:r>
    </w:p>
    <w:p w:rsidR="0012663C" w:rsidRDefault="0012663C" w:rsidP="008B001A">
      <w:pPr>
        <w:spacing w:after="0" w:line="240" w:lineRule="auto"/>
        <w:jc w:val="both"/>
        <w:rPr>
          <w:rFonts w:ascii="Times New Roman" w:hAnsi="Times New Roman" w:cs="Times New Roman"/>
          <w:sz w:val="26"/>
          <w:szCs w:val="26"/>
        </w:rPr>
      </w:pPr>
      <w:r w:rsidRPr="0012663C">
        <w:rPr>
          <w:rFonts w:ascii="Times New Roman" w:hAnsi="Times New Roman" w:cs="Times New Roman"/>
          <w:noProof/>
          <w:sz w:val="26"/>
          <w:szCs w:val="26"/>
          <w:lang w:eastAsia="ru-RU"/>
        </w:rPr>
        <w:drawing>
          <wp:inline distT="0" distB="0" distL="0" distR="0">
            <wp:extent cx="5940425" cy="8175364"/>
            <wp:effectExtent l="0" t="0" r="0" b="0"/>
            <wp:docPr id="1" name="Рисунок 1" descr="E:\Ирина Александровна 04.04\МР ПО СР\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Ирина Александровна 04.04\МР ПО СР\3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rsidR="0012663C" w:rsidRDefault="0012663C" w:rsidP="008B001A">
      <w:pPr>
        <w:spacing w:after="0" w:line="240" w:lineRule="auto"/>
        <w:jc w:val="both"/>
        <w:rPr>
          <w:rFonts w:ascii="Times New Roman" w:hAnsi="Times New Roman" w:cs="Times New Roman"/>
          <w:sz w:val="26"/>
          <w:szCs w:val="26"/>
        </w:rPr>
      </w:pPr>
    </w:p>
    <w:p w:rsidR="0012663C" w:rsidRDefault="0012663C" w:rsidP="008B001A">
      <w:pPr>
        <w:spacing w:after="0" w:line="240" w:lineRule="auto"/>
        <w:jc w:val="both"/>
        <w:rPr>
          <w:rFonts w:ascii="Times New Roman" w:hAnsi="Times New Roman" w:cs="Times New Roman"/>
          <w:sz w:val="26"/>
          <w:szCs w:val="26"/>
        </w:rPr>
      </w:pPr>
    </w:p>
    <w:p w:rsidR="0012663C" w:rsidRDefault="0012663C" w:rsidP="008B001A">
      <w:pPr>
        <w:spacing w:after="0" w:line="240" w:lineRule="auto"/>
        <w:jc w:val="both"/>
        <w:rPr>
          <w:rFonts w:ascii="Times New Roman" w:hAnsi="Times New Roman" w:cs="Times New Roman"/>
          <w:sz w:val="26"/>
          <w:szCs w:val="26"/>
        </w:rPr>
      </w:pPr>
    </w:p>
    <w:p w:rsidR="007D5F35" w:rsidRDefault="007D5F35" w:rsidP="008B001A">
      <w:pPr>
        <w:spacing w:after="0" w:line="240" w:lineRule="auto"/>
        <w:jc w:val="both"/>
        <w:rPr>
          <w:rFonts w:ascii="Times New Roman" w:eastAsia="Calibri" w:hAnsi="Times New Roman" w:cs="Times New Roman"/>
          <w:sz w:val="26"/>
          <w:szCs w:val="26"/>
        </w:rPr>
      </w:pPr>
      <w:r w:rsidRPr="008B001A">
        <w:rPr>
          <w:rFonts w:ascii="Times New Roman" w:hAnsi="Times New Roman" w:cs="Times New Roman"/>
          <w:sz w:val="26"/>
          <w:szCs w:val="26"/>
        </w:rPr>
        <w:t xml:space="preserve">Методические указания разработаны </w:t>
      </w:r>
      <w:r w:rsidRPr="008B001A">
        <w:rPr>
          <w:rFonts w:ascii="Times New Roman" w:eastAsia="Calibri" w:hAnsi="Times New Roman" w:cs="Times New Roman"/>
          <w:sz w:val="26"/>
          <w:szCs w:val="26"/>
        </w:rPr>
        <w:t>на основе :</w:t>
      </w:r>
    </w:p>
    <w:p w:rsidR="0012663C" w:rsidRPr="008B001A" w:rsidRDefault="0012663C" w:rsidP="008B001A">
      <w:pPr>
        <w:spacing w:after="0" w:line="240" w:lineRule="auto"/>
        <w:jc w:val="both"/>
        <w:rPr>
          <w:rFonts w:ascii="Times New Roman" w:eastAsia="Calibri" w:hAnsi="Times New Roman" w:cs="Times New Roman"/>
          <w:sz w:val="26"/>
          <w:szCs w:val="26"/>
        </w:rPr>
      </w:pPr>
    </w:p>
    <w:p w:rsidR="007D5F35" w:rsidRPr="008B001A" w:rsidRDefault="007D5F35" w:rsidP="008B001A">
      <w:pPr>
        <w:spacing w:line="240" w:lineRule="auto"/>
        <w:ind w:right="671"/>
        <w:jc w:val="both"/>
        <w:rPr>
          <w:rFonts w:ascii="Times New Roman" w:hAnsi="Times New Roman" w:cs="Times New Roman"/>
          <w:sz w:val="26"/>
          <w:szCs w:val="26"/>
        </w:rPr>
      </w:pPr>
      <w:r w:rsidRPr="008B001A">
        <w:rPr>
          <w:rFonts w:ascii="Times New Roman" w:eastAsia="Calibri" w:hAnsi="Times New Roman" w:cs="Times New Roman"/>
          <w:sz w:val="26"/>
          <w:szCs w:val="26"/>
        </w:rPr>
        <w:t xml:space="preserve">   -Федерального государственного образовательного стандарта среднего профессионального образования по специальности</w:t>
      </w:r>
      <w:r w:rsidRPr="008B001A">
        <w:rPr>
          <w:rFonts w:ascii="Times New Roman" w:hAnsi="Times New Roman" w:cs="Times New Roman"/>
          <w:bCs/>
          <w:sz w:val="26"/>
          <w:szCs w:val="26"/>
        </w:rPr>
        <w:t xml:space="preserve">  22.02.06  </w:t>
      </w:r>
      <w:r w:rsidRPr="008B001A">
        <w:rPr>
          <w:rFonts w:ascii="Times New Roman" w:hAnsi="Times New Roman" w:cs="Times New Roman"/>
          <w:bCs/>
          <w:kern w:val="36"/>
          <w:sz w:val="26"/>
          <w:szCs w:val="26"/>
        </w:rPr>
        <w:t xml:space="preserve">Сварочное производство  </w:t>
      </w:r>
      <w:r w:rsidRPr="008B001A">
        <w:rPr>
          <w:rFonts w:ascii="Times New Roman" w:eastAsia="Calibri" w:hAnsi="Times New Roman" w:cs="Times New Roman"/>
          <w:color w:val="000000"/>
          <w:sz w:val="26"/>
          <w:szCs w:val="26"/>
          <w:lang w:bidi="ru-RU"/>
        </w:rPr>
        <w:t xml:space="preserve">утвержденный приказом Минобрнауки России   от  </w:t>
      </w:r>
      <w:r w:rsidRPr="008B001A">
        <w:rPr>
          <w:rFonts w:ascii="Times New Roman" w:hAnsi="Times New Roman" w:cs="Times New Roman"/>
          <w:bCs/>
          <w:kern w:val="36"/>
          <w:sz w:val="26"/>
          <w:szCs w:val="26"/>
        </w:rPr>
        <w:t xml:space="preserve">21 апреля 2014 г. N 360 </w:t>
      </w:r>
      <w:r w:rsidRPr="008B001A">
        <w:rPr>
          <w:rFonts w:ascii="Times New Roman" w:eastAsia="Calibri" w:hAnsi="Times New Roman" w:cs="Times New Roman"/>
          <w:bCs/>
          <w:sz w:val="26"/>
          <w:szCs w:val="26"/>
        </w:rPr>
        <w:t>входящей в состав</w:t>
      </w:r>
      <w:r w:rsidRPr="008B001A">
        <w:rPr>
          <w:rFonts w:ascii="Times New Roman" w:eastAsia="Calibri" w:hAnsi="Times New Roman" w:cs="Times New Roman"/>
          <w:sz w:val="26"/>
          <w:szCs w:val="26"/>
        </w:rPr>
        <w:t xml:space="preserve"> укрупненной группыспециальностей </w:t>
      </w:r>
      <w:r w:rsidRPr="008B001A">
        <w:rPr>
          <w:rFonts w:ascii="Times New Roman" w:hAnsi="Times New Roman" w:cs="Times New Roman"/>
          <w:sz w:val="26"/>
          <w:szCs w:val="26"/>
        </w:rPr>
        <w:t>22.00.00 Технология материалов.;</w:t>
      </w:r>
    </w:p>
    <w:p w:rsidR="007D5F35" w:rsidRPr="008B001A" w:rsidRDefault="007D5F35" w:rsidP="008B001A">
      <w:pPr>
        <w:widowControl w:val="0"/>
        <w:spacing w:line="240" w:lineRule="auto"/>
        <w:jc w:val="both"/>
        <w:rPr>
          <w:rFonts w:ascii="Times New Roman" w:eastAsia="Calibri" w:hAnsi="Times New Roman" w:cs="Times New Roman"/>
          <w:color w:val="000000"/>
          <w:sz w:val="26"/>
          <w:szCs w:val="26"/>
          <w:lang w:bidi="ru-RU"/>
        </w:rPr>
      </w:pPr>
      <w:r w:rsidRPr="008B001A">
        <w:rPr>
          <w:rFonts w:ascii="Times New Roman" w:eastAsia="Calibri" w:hAnsi="Times New Roman" w:cs="Times New Roman"/>
          <w:sz w:val="26"/>
          <w:szCs w:val="26"/>
        </w:rPr>
        <w:t xml:space="preserve"> -</w:t>
      </w:r>
      <w:r w:rsidRPr="008B001A">
        <w:rPr>
          <w:rFonts w:ascii="Times New Roman" w:eastAsia="Calibri" w:hAnsi="Times New Roman" w:cs="Times New Roman"/>
          <w:color w:val="000000"/>
          <w:sz w:val="26"/>
          <w:szCs w:val="26"/>
          <w:lang w:bidi="ru-RU"/>
        </w:rPr>
        <w:t>основной профессиональной образовательной программы по специальности</w:t>
      </w:r>
      <w:r w:rsidRPr="008B001A">
        <w:rPr>
          <w:rFonts w:ascii="Times New Roman" w:hAnsi="Times New Roman" w:cs="Times New Roman"/>
          <w:bCs/>
          <w:sz w:val="26"/>
          <w:szCs w:val="26"/>
        </w:rPr>
        <w:t xml:space="preserve">22.02.06  </w:t>
      </w:r>
      <w:r w:rsidRPr="008B001A">
        <w:rPr>
          <w:rFonts w:ascii="Times New Roman" w:hAnsi="Times New Roman" w:cs="Times New Roman"/>
          <w:bCs/>
          <w:kern w:val="36"/>
          <w:sz w:val="26"/>
          <w:szCs w:val="26"/>
        </w:rPr>
        <w:t>Сварочное производство ,</w:t>
      </w:r>
      <w:r w:rsidRPr="008B001A">
        <w:rPr>
          <w:rFonts w:ascii="Times New Roman" w:eastAsia="Calibri" w:hAnsi="Times New Roman" w:cs="Times New Roman"/>
          <w:color w:val="000000"/>
          <w:sz w:val="26"/>
          <w:szCs w:val="26"/>
          <w:lang w:bidi="ru-RU"/>
        </w:rPr>
        <w:t>2019г;</w:t>
      </w:r>
    </w:p>
    <w:p w:rsidR="00AA0756" w:rsidRPr="008B001A" w:rsidRDefault="00AA0756" w:rsidP="008B001A">
      <w:pPr>
        <w:spacing w:after="0" w:line="240" w:lineRule="auto"/>
        <w:jc w:val="both"/>
        <w:rPr>
          <w:rFonts w:ascii="Times New Roman" w:eastAsia="Times New Roman" w:hAnsi="Times New Roman" w:cs="Times New Roman"/>
          <w:bCs/>
          <w:sz w:val="26"/>
          <w:szCs w:val="26"/>
          <w:lang w:eastAsia="ru-RU"/>
        </w:rPr>
      </w:pPr>
      <w:r w:rsidRPr="008B001A">
        <w:rPr>
          <w:rFonts w:ascii="Times New Roman" w:eastAsia="Times New Roman" w:hAnsi="Times New Roman" w:cs="Times New Roman"/>
          <w:bCs/>
          <w:sz w:val="26"/>
          <w:szCs w:val="26"/>
          <w:lang w:eastAsia="ru-RU"/>
        </w:rPr>
        <w:t>-</w:t>
      </w:r>
      <w:r w:rsidRPr="008B001A">
        <w:rPr>
          <w:rFonts w:ascii="Times New Roman" w:eastAsia="Times New Roman" w:hAnsi="Times New Roman" w:cs="Times New Roman"/>
          <w:sz w:val="26"/>
          <w:szCs w:val="26"/>
          <w:lang w:eastAsia="ru-RU"/>
        </w:rPr>
        <w:t>рабочей программы учебной дисциплины  ОП.0</w:t>
      </w:r>
      <w:r w:rsidR="00AA3E3B" w:rsidRPr="008B001A">
        <w:rPr>
          <w:rFonts w:ascii="Times New Roman" w:eastAsia="Times New Roman" w:hAnsi="Times New Roman" w:cs="Times New Roman"/>
          <w:sz w:val="26"/>
          <w:szCs w:val="26"/>
          <w:lang w:eastAsia="ru-RU"/>
        </w:rPr>
        <w:t>7 Основы экономики организации</w:t>
      </w:r>
      <w:r w:rsidR="007D5F35" w:rsidRPr="008B001A">
        <w:rPr>
          <w:rFonts w:ascii="Times New Roman" w:eastAsia="Times New Roman" w:hAnsi="Times New Roman" w:cs="Times New Roman"/>
          <w:bCs/>
          <w:noProof/>
          <w:sz w:val="26"/>
          <w:szCs w:val="26"/>
          <w:lang w:eastAsia="ru-RU"/>
        </w:rPr>
        <w:t>,2019</w:t>
      </w:r>
      <w:r w:rsidRPr="008B001A">
        <w:rPr>
          <w:rFonts w:ascii="Times New Roman" w:eastAsia="Times New Roman" w:hAnsi="Times New Roman" w:cs="Times New Roman"/>
          <w:bCs/>
          <w:noProof/>
          <w:sz w:val="26"/>
          <w:szCs w:val="26"/>
          <w:lang w:eastAsia="ru-RU"/>
        </w:rPr>
        <w:t>г.</w:t>
      </w:r>
    </w:p>
    <w:p w:rsidR="00EB3F71" w:rsidRPr="008B001A" w:rsidRDefault="00EB3F71" w:rsidP="008B001A">
      <w:pPr>
        <w:spacing w:after="0" w:line="240" w:lineRule="auto"/>
        <w:rPr>
          <w:rFonts w:ascii="Times New Roman" w:eastAsia="Calibri" w:hAnsi="Times New Roman" w:cs="Times New Roman"/>
          <w:b/>
          <w:sz w:val="26"/>
          <w:szCs w:val="26"/>
        </w:rPr>
      </w:pPr>
    </w:p>
    <w:p w:rsidR="00EB3F71" w:rsidRPr="008B001A" w:rsidRDefault="00EB3F71" w:rsidP="008B001A">
      <w:pPr>
        <w:spacing w:after="0" w:line="240" w:lineRule="auto"/>
        <w:rPr>
          <w:rFonts w:ascii="Times New Roman" w:eastAsia="Calibri" w:hAnsi="Times New Roman" w:cs="Times New Roman"/>
          <w:b/>
          <w:sz w:val="26"/>
          <w:szCs w:val="26"/>
        </w:rPr>
      </w:pPr>
    </w:p>
    <w:p w:rsidR="00EB3F71" w:rsidRPr="008B001A" w:rsidRDefault="00EB3F71" w:rsidP="008B001A">
      <w:pPr>
        <w:spacing w:after="0" w:line="240" w:lineRule="auto"/>
        <w:rPr>
          <w:rFonts w:ascii="Times New Roman" w:eastAsia="Calibri" w:hAnsi="Times New Roman" w:cs="Times New Roman"/>
          <w:b/>
          <w:sz w:val="26"/>
          <w:szCs w:val="26"/>
        </w:rPr>
      </w:pPr>
    </w:p>
    <w:p w:rsidR="00EB3F71" w:rsidRPr="008B001A" w:rsidRDefault="00EB3F71" w:rsidP="008B001A">
      <w:pPr>
        <w:spacing w:after="0" w:line="240" w:lineRule="auto"/>
        <w:jc w:val="center"/>
        <w:rPr>
          <w:rFonts w:ascii="Times New Roman" w:eastAsia="Calibri" w:hAnsi="Times New Roman" w:cs="Times New Roman"/>
          <w:sz w:val="26"/>
          <w:szCs w:val="26"/>
        </w:rPr>
      </w:pPr>
    </w:p>
    <w:p w:rsidR="00EB3F71" w:rsidRPr="008B001A" w:rsidRDefault="00EB3F71" w:rsidP="008B001A">
      <w:pPr>
        <w:spacing w:after="0" w:line="240" w:lineRule="auto"/>
        <w:jc w:val="both"/>
        <w:rPr>
          <w:rFonts w:ascii="Times New Roman" w:eastAsia="Calibri" w:hAnsi="Times New Roman" w:cs="Times New Roman"/>
          <w:b/>
          <w:sz w:val="26"/>
          <w:szCs w:val="26"/>
          <w:u w:val="single"/>
        </w:rPr>
      </w:pPr>
    </w:p>
    <w:p w:rsidR="00EB3F71" w:rsidRPr="008B001A" w:rsidRDefault="00EB3F71" w:rsidP="008B001A">
      <w:pPr>
        <w:spacing w:after="0" w:line="240" w:lineRule="auto"/>
        <w:jc w:val="both"/>
        <w:rPr>
          <w:rFonts w:ascii="Times New Roman" w:eastAsia="Calibri" w:hAnsi="Times New Roman" w:cs="Times New Roman"/>
          <w:bCs/>
          <w:sz w:val="26"/>
          <w:szCs w:val="26"/>
        </w:rPr>
      </w:pPr>
      <w:r w:rsidRPr="008B001A">
        <w:rPr>
          <w:rFonts w:ascii="Times New Roman" w:eastAsia="Calibri" w:hAnsi="Times New Roman" w:cs="Times New Roman"/>
          <w:bCs/>
          <w:sz w:val="26"/>
          <w:szCs w:val="26"/>
        </w:rPr>
        <w:t>Организация - разработчик: ГАПОУ  «Казанский политехнический колледж»</w:t>
      </w:r>
    </w:p>
    <w:p w:rsidR="00EB3F71" w:rsidRPr="008B001A" w:rsidRDefault="00EB3F71" w:rsidP="008B001A">
      <w:pPr>
        <w:spacing w:after="0" w:line="240" w:lineRule="auto"/>
        <w:jc w:val="both"/>
        <w:rPr>
          <w:rFonts w:ascii="Times New Roman" w:eastAsia="Calibri" w:hAnsi="Times New Roman" w:cs="Times New Roman"/>
          <w:sz w:val="26"/>
          <w:szCs w:val="26"/>
        </w:rPr>
      </w:pPr>
    </w:p>
    <w:p w:rsidR="00EB3F71" w:rsidRPr="008B001A" w:rsidRDefault="00EB3F71" w:rsidP="008B001A">
      <w:pPr>
        <w:spacing w:after="0" w:line="240" w:lineRule="auto"/>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br w:type="page"/>
      </w:r>
    </w:p>
    <w:p w:rsidR="00262AA2" w:rsidRPr="008B001A" w:rsidRDefault="00262AA2" w:rsidP="008B001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bookmarkStart w:id="0" w:name="_Toc92670170"/>
    </w:p>
    <w:p w:rsidR="00A121FF" w:rsidRPr="008B001A" w:rsidRDefault="00A121FF" w:rsidP="008B001A">
      <w:pPr>
        <w:widowControl w:val="0"/>
        <w:spacing w:after="0" w:line="240" w:lineRule="auto"/>
        <w:jc w:val="center"/>
        <w:rPr>
          <w:rFonts w:ascii="Times New Roman" w:eastAsia="Times New Roman" w:hAnsi="Times New Roman" w:cs="Times New Roman"/>
          <w:b/>
          <w:bCs/>
          <w:color w:val="000000"/>
          <w:sz w:val="26"/>
          <w:szCs w:val="26"/>
          <w:lang w:eastAsia="ru-RU" w:bidi="ru-RU"/>
        </w:rPr>
      </w:pPr>
      <w:r w:rsidRPr="008B001A">
        <w:rPr>
          <w:rFonts w:ascii="Times New Roman" w:eastAsia="Times New Roman" w:hAnsi="Times New Roman" w:cs="Times New Roman"/>
          <w:b/>
          <w:bCs/>
          <w:color w:val="000000"/>
          <w:sz w:val="26"/>
          <w:szCs w:val="26"/>
          <w:lang w:eastAsia="ru-RU" w:bidi="ru-RU"/>
        </w:rPr>
        <w:t>СОДЕРЖАНИЕ</w:t>
      </w:r>
    </w:p>
    <w:p w:rsidR="00A121FF" w:rsidRPr="008B001A" w:rsidRDefault="00A121FF" w:rsidP="008B001A">
      <w:pPr>
        <w:widowControl w:val="0"/>
        <w:spacing w:after="0" w:line="240" w:lineRule="auto"/>
        <w:rPr>
          <w:rFonts w:ascii="Times New Roman" w:eastAsia="Times New Roman" w:hAnsi="Times New Roman" w:cs="Times New Roman"/>
          <w:color w:val="000000"/>
          <w:sz w:val="26"/>
          <w:szCs w:val="26"/>
          <w:lang w:eastAsia="ru-RU" w:bidi="ru-RU"/>
        </w:rPr>
      </w:pPr>
    </w:p>
    <w:tbl>
      <w:tblPr>
        <w:tblStyle w:val="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A121FF" w:rsidRPr="008B001A" w:rsidTr="00F82C92">
        <w:tc>
          <w:tcPr>
            <w:tcW w:w="421" w:type="dxa"/>
          </w:tcPr>
          <w:p w:rsidR="00A121FF" w:rsidRPr="008B001A" w:rsidRDefault="00A121FF" w:rsidP="008B001A">
            <w:pPr>
              <w:numPr>
                <w:ilvl w:val="0"/>
                <w:numId w:val="16"/>
              </w:numPr>
              <w:rPr>
                <w:rFonts w:ascii="Times New Roman" w:eastAsia="Times New Roman" w:hAnsi="Times New Roman" w:cs="Times New Roman"/>
                <w:color w:val="000000"/>
                <w:sz w:val="26"/>
                <w:szCs w:val="26"/>
                <w:lang w:eastAsia="ru-RU" w:bidi="ru-RU"/>
              </w:rPr>
            </w:pPr>
          </w:p>
        </w:tc>
        <w:tc>
          <w:tcPr>
            <w:tcW w:w="7938" w:type="dxa"/>
          </w:tcPr>
          <w:p w:rsidR="00A121FF" w:rsidRPr="008B001A" w:rsidRDefault="00A121FF" w:rsidP="008B001A">
            <w:pPr>
              <w:rPr>
                <w:rFonts w:ascii="Times New Roman" w:eastAsia="Times New Roman" w:hAnsi="Times New Roman" w:cs="Times New Roman"/>
                <w:color w:val="000000"/>
                <w:sz w:val="26"/>
                <w:szCs w:val="26"/>
                <w:lang w:eastAsia="ru-RU" w:bidi="ru-RU"/>
              </w:rPr>
            </w:pPr>
            <w:r w:rsidRPr="008B001A">
              <w:rPr>
                <w:rFonts w:ascii="Times New Roman" w:eastAsia="Times New Roman" w:hAnsi="Times New Roman" w:cs="Times New Roman"/>
                <w:color w:val="000000"/>
                <w:sz w:val="26"/>
                <w:szCs w:val="26"/>
                <w:lang w:eastAsia="ru-RU" w:bidi="ru-RU"/>
              </w:rPr>
              <w:t>Пояснительная записка</w:t>
            </w:r>
          </w:p>
        </w:tc>
        <w:tc>
          <w:tcPr>
            <w:tcW w:w="986" w:type="dxa"/>
          </w:tcPr>
          <w:p w:rsidR="00A121FF" w:rsidRPr="008B001A" w:rsidRDefault="00A121FF" w:rsidP="008B001A">
            <w:pPr>
              <w:rPr>
                <w:rFonts w:ascii="Times New Roman" w:eastAsia="Times New Roman" w:hAnsi="Times New Roman" w:cs="Times New Roman"/>
                <w:color w:val="000000"/>
                <w:sz w:val="26"/>
                <w:szCs w:val="26"/>
                <w:lang w:eastAsia="ru-RU" w:bidi="ru-RU"/>
              </w:rPr>
            </w:pPr>
            <w:r w:rsidRPr="008B001A">
              <w:rPr>
                <w:rFonts w:ascii="Times New Roman" w:eastAsia="Times New Roman" w:hAnsi="Times New Roman" w:cs="Times New Roman"/>
                <w:color w:val="000000"/>
                <w:sz w:val="26"/>
                <w:szCs w:val="26"/>
                <w:lang w:eastAsia="ru-RU" w:bidi="ru-RU"/>
              </w:rPr>
              <w:t>4</w:t>
            </w:r>
          </w:p>
        </w:tc>
      </w:tr>
      <w:tr w:rsidR="00A121FF" w:rsidRPr="008B001A" w:rsidTr="00F82C92">
        <w:tc>
          <w:tcPr>
            <w:tcW w:w="421" w:type="dxa"/>
          </w:tcPr>
          <w:p w:rsidR="00A121FF" w:rsidRPr="008B001A" w:rsidRDefault="00A121FF" w:rsidP="008B001A">
            <w:pPr>
              <w:numPr>
                <w:ilvl w:val="0"/>
                <w:numId w:val="16"/>
              </w:numPr>
              <w:rPr>
                <w:rFonts w:ascii="Times New Roman" w:eastAsia="Times New Roman" w:hAnsi="Times New Roman" w:cs="Times New Roman"/>
                <w:color w:val="000000"/>
                <w:sz w:val="26"/>
                <w:szCs w:val="26"/>
                <w:lang w:eastAsia="ru-RU" w:bidi="ru-RU"/>
              </w:rPr>
            </w:pPr>
          </w:p>
        </w:tc>
        <w:tc>
          <w:tcPr>
            <w:tcW w:w="7938" w:type="dxa"/>
          </w:tcPr>
          <w:p w:rsidR="00A121FF" w:rsidRPr="008B001A" w:rsidRDefault="00A121FF" w:rsidP="008B001A">
            <w:pPr>
              <w:rPr>
                <w:rFonts w:ascii="Times New Roman" w:eastAsia="Times New Roman" w:hAnsi="Times New Roman" w:cs="Times New Roman"/>
                <w:color w:val="000000"/>
                <w:sz w:val="26"/>
                <w:szCs w:val="26"/>
                <w:lang w:eastAsia="ru-RU" w:bidi="ru-RU"/>
              </w:rPr>
            </w:pPr>
            <w:r w:rsidRPr="008B001A">
              <w:rPr>
                <w:rFonts w:ascii="Times New Roman" w:eastAsia="Times New Roman" w:hAnsi="Times New Roman" w:cs="Times New Roman"/>
                <w:color w:val="000000"/>
                <w:sz w:val="26"/>
                <w:szCs w:val="26"/>
                <w:lang w:eastAsia="ru-RU" w:bidi="ru-RU"/>
              </w:rPr>
              <w:t>Планирование самостоятельных работ</w:t>
            </w:r>
          </w:p>
        </w:tc>
        <w:tc>
          <w:tcPr>
            <w:tcW w:w="986" w:type="dxa"/>
          </w:tcPr>
          <w:p w:rsidR="00A121FF" w:rsidRPr="008B001A" w:rsidRDefault="00A05615" w:rsidP="008B001A">
            <w:pPr>
              <w:rPr>
                <w:rFonts w:ascii="Times New Roman" w:eastAsia="Times New Roman" w:hAnsi="Times New Roman" w:cs="Times New Roman"/>
                <w:color w:val="000000"/>
                <w:sz w:val="26"/>
                <w:szCs w:val="26"/>
                <w:lang w:eastAsia="ru-RU" w:bidi="ru-RU"/>
              </w:rPr>
            </w:pPr>
            <w:r w:rsidRPr="008B001A">
              <w:rPr>
                <w:rFonts w:ascii="Times New Roman" w:eastAsia="Times New Roman" w:hAnsi="Times New Roman" w:cs="Times New Roman"/>
                <w:color w:val="000000"/>
                <w:sz w:val="26"/>
                <w:szCs w:val="26"/>
                <w:lang w:eastAsia="ru-RU" w:bidi="ru-RU"/>
              </w:rPr>
              <w:t>6</w:t>
            </w:r>
          </w:p>
        </w:tc>
      </w:tr>
      <w:tr w:rsidR="00A121FF" w:rsidRPr="008B001A" w:rsidTr="00F82C92">
        <w:tc>
          <w:tcPr>
            <w:tcW w:w="421" w:type="dxa"/>
          </w:tcPr>
          <w:p w:rsidR="00A121FF" w:rsidRPr="008B001A" w:rsidRDefault="00A121FF" w:rsidP="008B001A">
            <w:pPr>
              <w:numPr>
                <w:ilvl w:val="0"/>
                <w:numId w:val="16"/>
              </w:numPr>
              <w:rPr>
                <w:rFonts w:ascii="Times New Roman" w:eastAsia="Times New Roman" w:hAnsi="Times New Roman" w:cs="Times New Roman"/>
                <w:color w:val="000000"/>
                <w:sz w:val="26"/>
                <w:szCs w:val="26"/>
                <w:lang w:eastAsia="ru-RU" w:bidi="ru-RU"/>
              </w:rPr>
            </w:pPr>
          </w:p>
        </w:tc>
        <w:tc>
          <w:tcPr>
            <w:tcW w:w="7938" w:type="dxa"/>
          </w:tcPr>
          <w:p w:rsidR="00A121FF" w:rsidRPr="008B001A" w:rsidRDefault="00A121FF" w:rsidP="008B001A">
            <w:pPr>
              <w:rPr>
                <w:rFonts w:ascii="Times New Roman" w:eastAsia="Times New Roman" w:hAnsi="Times New Roman" w:cs="Times New Roman"/>
                <w:color w:val="000000"/>
                <w:sz w:val="26"/>
                <w:szCs w:val="26"/>
                <w:lang w:eastAsia="ru-RU" w:bidi="ru-RU"/>
              </w:rPr>
            </w:pPr>
            <w:r w:rsidRPr="008B001A">
              <w:rPr>
                <w:rFonts w:ascii="Times New Roman" w:eastAsia="Times New Roman" w:hAnsi="Times New Roman" w:cs="Times New Roman"/>
                <w:color w:val="000000"/>
                <w:sz w:val="26"/>
                <w:szCs w:val="26"/>
                <w:lang w:eastAsia="ru-RU" w:bidi="ru-RU"/>
              </w:rPr>
              <w:t>Общие рекомендации по выполнению самостоятельных работ</w:t>
            </w:r>
          </w:p>
        </w:tc>
        <w:tc>
          <w:tcPr>
            <w:tcW w:w="986" w:type="dxa"/>
          </w:tcPr>
          <w:p w:rsidR="00A121FF" w:rsidRPr="008B001A" w:rsidRDefault="00A121FF" w:rsidP="008B001A">
            <w:pPr>
              <w:rPr>
                <w:rFonts w:ascii="Times New Roman" w:eastAsia="Times New Roman" w:hAnsi="Times New Roman" w:cs="Times New Roman"/>
                <w:color w:val="000000"/>
                <w:sz w:val="26"/>
                <w:szCs w:val="26"/>
                <w:lang w:eastAsia="ru-RU" w:bidi="ru-RU"/>
              </w:rPr>
            </w:pPr>
            <w:r w:rsidRPr="008B001A">
              <w:rPr>
                <w:rFonts w:ascii="Times New Roman" w:eastAsia="Times New Roman" w:hAnsi="Times New Roman" w:cs="Times New Roman"/>
                <w:color w:val="000000"/>
                <w:sz w:val="26"/>
                <w:szCs w:val="26"/>
                <w:lang w:eastAsia="ru-RU" w:bidi="ru-RU"/>
              </w:rPr>
              <w:t>9</w:t>
            </w:r>
          </w:p>
        </w:tc>
      </w:tr>
      <w:tr w:rsidR="00A121FF" w:rsidRPr="008B001A" w:rsidTr="00F82C92">
        <w:tc>
          <w:tcPr>
            <w:tcW w:w="421" w:type="dxa"/>
          </w:tcPr>
          <w:p w:rsidR="00A121FF" w:rsidRPr="008B001A" w:rsidRDefault="00A121FF" w:rsidP="008B001A">
            <w:pPr>
              <w:numPr>
                <w:ilvl w:val="0"/>
                <w:numId w:val="16"/>
              </w:numPr>
              <w:rPr>
                <w:rFonts w:ascii="Times New Roman" w:eastAsia="Times New Roman" w:hAnsi="Times New Roman" w:cs="Times New Roman"/>
                <w:color w:val="000000"/>
                <w:sz w:val="26"/>
                <w:szCs w:val="26"/>
                <w:lang w:eastAsia="ru-RU" w:bidi="ru-RU"/>
              </w:rPr>
            </w:pPr>
          </w:p>
        </w:tc>
        <w:tc>
          <w:tcPr>
            <w:tcW w:w="7938" w:type="dxa"/>
          </w:tcPr>
          <w:p w:rsidR="00A121FF" w:rsidRPr="008B001A" w:rsidRDefault="00A121FF" w:rsidP="008B001A">
            <w:pPr>
              <w:rPr>
                <w:rFonts w:ascii="Times New Roman" w:eastAsia="Times New Roman" w:hAnsi="Times New Roman" w:cs="Times New Roman"/>
                <w:color w:val="000000"/>
                <w:sz w:val="26"/>
                <w:szCs w:val="26"/>
                <w:lang w:eastAsia="ru-RU" w:bidi="ru-RU"/>
              </w:rPr>
            </w:pPr>
            <w:r w:rsidRPr="008B001A">
              <w:rPr>
                <w:rFonts w:ascii="Times New Roman" w:eastAsia="Times New Roman" w:hAnsi="Times New Roman" w:cs="Times New Roman"/>
                <w:color w:val="000000"/>
                <w:sz w:val="26"/>
                <w:szCs w:val="26"/>
                <w:lang w:eastAsia="ru-RU" w:bidi="ru-RU"/>
              </w:rPr>
              <w:t>Критерии оценивания</w:t>
            </w:r>
          </w:p>
        </w:tc>
        <w:tc>
          <w:tcPr>
            <w:tcW w:w="986" w:type="dxa"/>
          </w:tcPr>
          <w:p w:rsidR="00A121FF" w:rsidRPr="008B001A" w:rsidRDefault="00A121FF" w:rsidP="008B001A">
            <w:pPr>
              <w:rPr>
                <w:rFonts w:ascii="Times New Roman" w:eastAsia="Times New Roman" w:hAnsi="Times New Roman" w:cs="Times New Roman"/>
                <w:color w:val="000000"/>
                <w:sz w:val="26"/>
                <w:szCs w:val="26"/>
                <w:lang w:eastAsia="ru-RU" w:bidi="ru-RU"/>
              </w:rPr>
            </w:pPr>
            <w:r w:rsidRPr="008B001A">
              <w:rPr>
                <w:rFonts w:ascii="Times New Roman" w:eastAsia="Times New Roman" w:hAnsi="Times New Roman" w:cs="Times New Roman"/>
                <w:color w:val="000000"/>
                <w:sz w:val="26"/>
                <w:szCs w:val="26"/>
                <w:lang w:eastAsia="ru-RU" w:bidi="ru-RU"/>
              </w:rPr>
              <w:t>21</w:t>
            </w:r>
          </w:p>
        </w:tc>
      </w:tr>
      <w:tr w:rsidR="00A121FF" w:rsidRPr="008B001A" w:rsidTr="00F82C92">
        <w:tc>
          <w:tcPr>
            <w:tcW w:w="421" w:type="dxa"/>
          </w:tcPr>
          <w:p w:rsidR="00A121FF" w:rsidRPr="008B001A" w:rsidRDefault="00A121FF" w:rsidP="008B001A">
            <w:pPr>
              <w:rPr>
                <w:rFonts w:ascii="Times New Roman" w:eastAsia="Times New Roman" w:hAnsi="Times New Roman" w:cs="Times New Roman"/>
                <w:color w:val="000000"/>
                <w:sz w:val="26"/>
                <w:szCs w:val="26"/>
                <w:lang w:eastAsia="ru-RU" w:bidi="ru-RU"/>
              </w:rPr>
            </w:pPr>
          </w:p>
        </w:tc>
        <w:tc>
          <w:tcPr>
            <w:tcW w:w="7938" w:type="dxa"/>
          </w:tcPr>
          <w:p w:rsidR="00A121FF" w:rsidRPr="008B001A" w:rsidRDefault="00A121FF" w:rsidP="008B001A">
            <w:pPr>
              <w:rPr>
                <w:rFonts w:ascii="Times New Roman" w:eastAsia="Times New Roman" w:hAnsi="Times New Roman" w:cs="Times New Roman"/>
                <w:color w:val="000000"/>
                <w:sz w:val="26"/>
                <w:szCs w:val="26"/>
                <w:lang w:eastAsia="ru-RU" w:bidi="ru-RU"/>
              </w:rPr>
            </w:pPr>
            <w:r w:rsidRPr="008B001A">
              <w:rPr>
                <w:rFonts w:ascii="Times New Roman" w:eastAsia="Times New Roman" w:hAnsi="Times New Roman" w:cs="Times New Roman"/>
                <w:bCs/>
                <w:color w:val="000000"/>
                <w:sz w:val="26"/>
                <w:szCs w:val="26"/>
                <w:lang w:eastAsia="ru-RU" w:bidi="ru-RU"/>
              </w:rPr>
              <w:t>4.1. Критерии оценивания реферата</w:t>
            </w:r>
          </w:p>
        </w:tc>
        <w:tc>
          <w:tcPr>
            <w:tcW w:w="986" w:type="dxa"/>
          </w:tcPr>
          <w:p w:rsidR="00A121FF" w:rsidRPr="008B001A" w:rsidRDefault="00A121FF" w:rsidP="008B001A">
            <w:pPr>
              <w:rPr>
                <w:rFonts w:ascii="Times New Roman" w:eastAsia="Times New Roman" w:hAnsi="Times New Roman" w:cs="Times New Roman"/>
                <w:color w:val="000000"/>
                <w:sz w:val="26"/>
                <w:szCs w:val="26"/>
                <w:lang w:eastAsia="ru-RU" w:bidi="ru-RU"/>
              </w:rPr>
            </w:pPr>
            <w:r w:rsidRPr="008B001A">
              <w:rPr>
                <w:rFonts w:ascii="Times New Roman" w:eastAsia="Times New Roman" w:hAnsi="Times New Roman" w:cs="Times New Roman"/>
                <w:color w:val="000000"/>
                <w:sz w:val="26"/>
                <w:szCs w:val="26"/>
                <w:lang w:eastAsia="ru-RU" w:bidi="ru-RU"/>
              </w:rPr>
              <w:t>22</w:t>
            </w:r>
          </w:p>
        </w:tc>
      </w:tr>
      <w:tr w:rsidR="00A121FF" w:rsidRPr="008B001A" w:rsidTr="00F82C92">
        <w:tc>
          <w:tcPr>
            <w:tcW w:w="421" w:type="dxa"/>
          </w:tcPr>
          <w:p w:rsidR="00A121FF" w:rsidRPr="008B001A" w:rsidRDefault="00A121FF" w:rsidP="008B001A">
            <w:pPr>
              <w:rPr>
                <w:rFonts w:ascii="Times New Roman" w:eastAsia="Times New Roman" w:hAnsi="Times New Roman" w:cs="Times New Roman"/>
                <w:color w:val="000000"/>
                <w:sz w:val="26"/>
                <w:szCs w:val="26"/>
                <w:lang w:eastAsia="ru-RU" w:bidi="ru-RU"/>
              </w:rPr>
            </w:pPr>
          </w:p>
        </w:tc>
        <w:tc>
          <w:tcPr>
            <w:tcW w:w="7938" w:type="dxa"/>
          </w:tcPr>
          <w:p w:rsidR="00A121FF" w:rsidRPr="008B001A" w:rsidRDefault="00A121FF" w:rsidP="008B001A">
            <w:pPr>
              <w:rPr>
                <w:rFonts w:ascii="Times New Roman" w:eastAsia="Times New Roman" w:hAnsi="Times New Roman" w:cs="Times New Roman"/>
                <w:color w:val="000000"/>
                <w:sz w:val="26"/>
                <w:szCs w:val="26"/>
                <w:lang w:eastAsia="ru-RU" w:bidi="ru-RU"/>
              </w:rPr>
            </w:pPr>
            <w:r w:rsidRPr="008B001A">
              <w:rPr>
                <w:rFonts w:ascii="Times New Roman" w:eastAsia="Times New Roman" w:hAnsi="Times New Roman" w:cs="Times New Roman"/>
                <w:color w:val="000000"/>
                <w:sz w:val="26"/>
                <w:szCs w:val="26"/>
                <w:lang w:eastAsia="ru-RU" w:bidi="ru-RU"/>
              </w:rPr>
              <w:t>4.2. Критерии оценивания подготовки сообщений</w:t>
            </w:r>
            <w:r w:rsidRPr="008B001A">
              <w:rPr>
                <w:rFonts w:ascii="Times New Roman" w:eastAsia="Times New Roman" w:hAnsi="Times New Roman" w:cs="Times New Roman"/>
                <w:color w:val="000000"/>
                <w:sz w:val="26"/>
                <w:szCs w:val="26"/>
                <w:lang w:eastAsia="ru-RU" w:bidi="ru-RU"/>
              </w:rPr>
              <w:tab/>
            </w:r>
          </w:p>
        </w:tc>
        <w:tc>
          <w:tcPr>
            <w:tcW w:w="986" w:type="dxa"/>
          </w:tcPr>
          <w:p w:rsidR="00A121FF" w:rsidRPr="008B001A" w:rsidRDefault="00A121FF" w:rsidP="008B001A">
            <w:pPr>
              <w:rPr>
                <w:rFonts w:ascii="Times New Roman" w:eastAsia="Times New Roman" w:hAnsi="Times New Roman" w:cs="Times New Roman"/>
                <w:color w:val="000000"/>
                <w:sz w:val="26"/>
                <w:szCs w:val="26"/>
                <w:lang w:eastAsia="ru-RU" w:bidi="ru-RU"/>
              </w:rPr>
            </w:pPr>
            <w:r w:rsidRPr="008B001A">
              <w:rPr>
                <w:rFonts w:ascii="Times New Roman" w:eastAsia="Times New Roman" w:hAnsi="Times New Roman" w:cs="Times New Roman"/>
                <w:color w:val="000000"/>
                <w:sz w:val="26"/>
                <w:szCs w:val="26"/>
                <w:lang w:eastAsia="ru-RU" w:bidi="ru-RU"/>
              </w:rPr>
              <w:t>22</w:t>
            </w:r>
          </w:p>
        </w:tc>
      </w:tr>
      <w:tr w:rsidR="00A121FF" w:rsidRPr="008B001A" w:rsidTr="00F82C92">
        <w:tc>
          <w:tcPr>
            <w:tcW w:w="421" w:type="dxa"/>
          </w:tcPr>
          <w:p w:rsidR="00A121FF" w:rsidRPr="008B001A" w:rsidRDefault="00A121FF" w:rsidP="008B001A">
            <w:pPr>
              <w:rPr>
                <w:rFonts w:ascii="Times New Roman" w:eastAsia="Times New Roman" w:hAnsi="Times New Roman" w:cs="Times New Roman"/>
                <w:color w:val="000000"/>
                <w:sz w:val="26"/>
                <w:szCs w:val="26"/>
                <w:lang w:eastAsia="ru-RU" w:bidi="ru-RU"/>
              </w:rPr>
            </w:pPr>
            <w:r w:rsidRPr="008B001A">
              <w:rPr>
                <w:rFonts w:ascii="Times New Roman" w:eastAsia="Times New Roman" w:hAnsi="Times New Roman" w:cs="Times New Roman"/>
                <w:color w:val="000000"/>
                <w:sz w:val="26"/>
                <w:szCs w:val="26"/>
                <w:lang w:eastAsia="ru-RU" w:bidi="ru-RU"/>
              </w:rPr>
              <w:t>5.</w:t>
            </w:r>
          </w:p>
        </w:tc>
        <w:tc>
          <w:tcPr>
            <w:tcW w:w="7938" w:type="dxa"/>
          </w:tcPr>
          <w:p w:rsidR="00A121FF" w:rsidRPr="008B001A" w:rsidRDefault="00A121FF" w:rsidP="008B001A">
            <w:pPr>
              <w:rPr>
                <w:rFonts w:ascii="Times New Roman" w:eastAsia="Times New Roman" w:hAnsi="Times New Roman" w:cs="Times New Roman"/>
                <w:color w:val="000000"/>
                <w:sz w:val="26"/>
                <w:szCs w:val="26"/>
                <w:lang w:eastAsia="ru-RU" w:bidi="ru-RU"/>
              </w:rPr>
            </w:pPr>
            <w:r w:rsidRPr="008B001A">
              <w:rPr>
                <w:rFonts w:ascii="Times New Roman" w:eastAsia="Times New Roman" w:hAnsi="Times New Roman" w:cs="Times New Roman"/>
                <w:color w:val="000000"/>
                <w:sz w:val="26"/>
                <w:szCs w:val="26"/>
                <w:lang w:eastAsia="ru-RU" w:bidi="ru-RU"/>
              </w:rPr>
              <w:t>Информационное обеспечение выполнения внеаудиторной самостоятельной работы</w:t>
            </w:r>
          </w:p>
        </w:tc>
        <w:tc>
          <w:tcPr>
            <w:tcW w:w="986" w:type="dxa"/>
          </w:tcPr>
          <w:p w:rsidR="00A121FF" w:rsidRPr="008B001A" w:rsidRDefault="00A121FF" w:rsidP="008B001A">
            <w:pPr>
              <w:rPr>
                <w:rFonts w:ascii="Times New Roman" w:eastAsia="Times New Roman" w:hAnsi="Times New Roman" w:cs="Times New Roman"/>
                <w:color w:val="000000"/>
                <w:sz w:val="26"/>
                <w:szCs w:val="26"/>
                <w:lang w:eastAsia="ru-RU" w:bidi="ru-RU"/>
              </w:rPr>
            </w:pPr>
            <w:r w:rsidRPr="008B001A">
              <w:rPr>
                <w:rFonts w:ascii="Times New Roman" w:eastAsia="Times New Roman" w:hAnsi="Times New Roman" w:cs="Times New Roman"/>
                <w:color w:val="000000"/>
                <w:sz w:val="26"/>
                <w:szCs w:val="26"/>
                <w:lang w:eastAsia="ru-RU" w:bidi="ru-RU"/>
              </w:rPr>
              <w:t>2</w:t>
            </w:r>
            <w:r w:rsidR="00A05615" w:rsidRPr="008B001A">
              <w:rPr>
                <w:rFonts w:ascii="Times New Roman" w:eastAsia="Times New Roman" w:hAnsi="Times New Roman" w:cs="Times New Roman"/>
                <w:color w:val="000000"/>
                <w:sz w:val="26"/>
                <w:szCs w:val="26"/>
                <w:lang w:eastAsia="ru-RU" w:bidi="ru-RU"/>
              </w:rPr>
              <w:t>5</w:t>
            </w:r>
          </w:p>
        </w:tc>
      </w:tr>
      <w:tr w:rsidR="00A121FF" w:rsidRPr="008B001A" w:rsidTr="00F82C92">
        <w:tc>
          <w:tcPr>
            <w:tcW w:w="421" w:type="dxa"/>
          </w:tcPr>
          <w:p w:rsidR="00A121FF" w:rsidRPr="008B001A" w:rsidRDefault="00A121FF" w:rsidP="008B001A">
            <w:pPr>
              <w:rPr>
                <w:rFonts w:ascii="Times New Roman" w:eastAsia="Times New Roman" w:hAnsi="Times New Roman" w:cs="Times New Roman"/>
                <w:color w:val="000000"/>
                <w:sz w:val="26"/>
                <w:szCs w:val="26"/>
                <w:lang w:eastAsia="ru-RU" w:bidi="ru-RU"/>
              </w:rPr>
            </w:pPr>
          </w:p>
        </w:tc>
        <w:tc>
          <w:tcPr>
            <w:tcW w:w="7938" w:type="dxa"/>
          </w:tcPr>
          <w:p w:rsidR="00A121FF" w:rsidRPr="008B001A" w:rsidRDefault="00A121FF" w:rsidP="008B001A">
            <w:pPr>
              <w:rPr>
                <w:rFonts w:ascii="Times New Roman" w:eastAsia="Times New Roman" w:hAnsi="Times New Roman" w:cs="Times New Roman"/>
                <w:color w:val="000000"/>
                <w:sz w:val="26"/>
                <w:szCs w:val="26"/>
                <w:lang w:eastAsia="ru-RU" w:bidi="ru-RU"/>
              </w:rPr>
            </w:pPr>
            <w:r w:rsidRPr="008B001A">
              <w:rPr>
                <w:rFonts w:ascii="Times New Roman" w:eastAsia="Times New Roman" w:hAnsi="Times New Roman" w:cs="Times New Roman"/>
                <w:color w:val="000000"/>
                <w:sz w:val="26"/>
                <w:szCs w:val="26"/>
                <w:lang w:eastAsia="ru-RU" w:bidi="ru-RU"/>
              </w:rPr>
              <w:t xml:space="preserve">Приложение </w:t>
            </w:r>
          </w:p>
        </w:tc>
        <w:tc>
          <w:tcPr>
            <w:tcW w:w="986" w:type="dxa"/>
          </w:tcPr>
          <w:p w:rsidR="00A121FF" w:rsidRPr="008B001A" w:rsidRDefault="00A121FF" w:rsidP="008B001A">
            <w:pPr>
              <w:rPr>
                <w:rFonts w:ascii="Times New Roman" w:eastAsia="Times New Roman" w:hAnsi="Times New Roman" w:cs="Times New Roman"/>
                <w:color w:val="000000"/>
                <w:sz w:val="26"/>
                <w:szCs w:val="26"/>
                <w:lang w:eastAsia="ru-RU" w:bidi="ru-RU"/>
              </w:rPr>
            </w:pPr>
            <w:r w:rsidRPr="008B001A">
              <w:rPr>
                <w:rFonts w:ascii="Times New Roman" w:eastAsia="Times New Roman" w:hAnsi="Times New Roman" w:cs="Times New Roman"/>
                <w:color w:val="000000"/>
                <w:sz w:val="26"/>
                <w:szCs w:val="26"/>
                <w:lang w:eastAsia="ru-RU" w:bidi="ru-RU"/>
              </w:rPr>
              <w:t>2</w:t>
            </w:r>
            <w:r w:rsidR="00A05615" w:rsidRPr="008B001A">
              <w:rPr>
                <w:rFonts w:ascii="Times New Roman" w:eastAsia="Times New Roman" w:hAnsi="Times New Roman" w:cs="Times New Roman"/>
                <w:color w:val="000000"/>
                <w:sz w:val="26"/>
                <w:szCs w:val="26"/>
                <w:lang w:eastAsia="ru-RU" w:bidi="ru-RU"/>
              </w:rPr>
              <w:t>6</w:t>
            </w:r>
          </w:p>
        </w:tc>
      </w:tr>
    </w:tbl>
    <w:p w:rsidR="00262AA2" w:rsidRPr="008B001A" w:rsidRDefault="00262AA2" w:rsidP="008B001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p w:rsidR="00262AA2" w:rsidRPr="008B001A" w:rsidRDefault="00262AA2" w:rsidP="008B001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p w:rsidR="00262AA2" w:rsidRPr="008B001A" w:rsidRDefault="00262AA2" w:rsidP="008B001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p w:rsidR="00262AA2" w:rsidRPr="008B001A" w:rsidRDefault="00262AA2" w:rsidP="008B001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p w:rsidR="00262AA2" w:rsidRPr="008B001A" w:rsidRDefault="00262AA2" w:rsidP="008B001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bookmarkEnd w:id="0"/>
    <w:p w:rsidR="00EB3F71" w:rsidRPr="008B001A" w:rsidRDefault="00EB3F71" w:rsidP="008B001A">
      <w:pPr>
        <w:spacing w:after="0" w:line="240" w:lineRule="auto"/>
        <w:jc w:val="both"/>
        <w:rPr>
          <w:rFonts w:ascii="Times New Roman" w:eastAsia="Calibri" w:hAnsi="Times New Roman" w:cs="Times New Roman"/>
          <w:b/>
          <w:bCs/>
          <w:sz w:val="26"/>
          <w:szCs w:val="26"/>
        </w:rPr>
      </w:pPr>
    </w:p>
    <w:p w:rsidR="00201E48" w:rsidRPr="008B001A" w:rsidRDefault="00EB3F71" w:rsidP="008B001A">
      <w:pPr>
        <w:spacing w:after="0" w:line="240" w:lineRule="auto"/>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br w:type="page"/>
      </w:r>
    </w:p>
    <w:p w:rsidR="00201E48" w:rsidRPr="008B001A" w:rsidRDefault="00201E48" w:rsidP="008B001A">
      <w:pPr>
        <w:numPr>
          <w:ilvl w:val="0"/>
          <w:numId w:val="17"/>
        </w:numPr>
        <w:spacing w:after="0" w:line="240" w:lineRule="auto"/>
        <w:contextualSpacing/>
        <w:jc w:val="center"/>
        <w:rPr>
          <w:rFonts w:ascii="Times New Roman" w:eastAsia="Times New Roman" w:hAnsi="Times New Roman" w:cs="Times New Roman"/>
          <w:b/>
          <w:bCs/>
          <w:sz w:val="26"/>
          <w:szCs w:val="26"/>
          <w:lang w:eastAsia="ru-RU"/>
        </w:rPr>
      </w:pPr>
      <w:r w:rsidRPr="008B001A">
        <w:rPr>
          <w:rFonts w:ascii="Times New Roman" w:eastAsia="Times New Roman" w:hAnsi="Times New Roman" w:cs="Times New Roman"/>
          <w:b/>
          <w:bCs/>
          <w:sz w:val="26"/>
          <w:szCs w:val="26"/>
          <w:lang w:eastAsia="ru-RU"/>
        </w:rPr>
        <w:lastRenderedPageBreak/>
        <w:t>Пояснительная записка</w:t>
      </w:r>
    </w:p>
    <w:p w:rsidR="00EB3F71" w:rsidRPr="008B001A" w:rsidRDefault="00201E48"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Методические указания</w:t>
      </w:r>
      <w:r w:rsidR="00EB3F71" w:rsidRPr="008B001A">
        <w:rPr>
          <w:rFonts w:ascii="Times New Roman" w:eastAsia="Calibri" w:hAnsi="Times New Roman" w:cs="Times New Roman"/>
          <w:sz w:val="26"/>
          <w:szCs w:val="26"/>
        </w:rPr>
        <w:t xml:space="preserve"> по выполнению внеаудиторной самостоятельной работы по   дисциплине </w:t>
      </w:r>
      <w:r w:rsidR="0012663C">
        <w:rPr>
          <w:rFonts w:ascii="Times New Roman" w:eastAsia="Calibri" w:hAnsi="Times New Roman" w:cs="Times New Roman"/>
          <w:sz w:val="26"/>
          <w:szCs w:val="26"/>
        </w:rPr>
        <w:t>ОП.07 Основы экономики организации</w:t>
      </w:r>
      <w:bookmarkStart w:id="1" w:name="_GoBack"/>
      <w:bookmarkEnd w:id="1"/>
      <w:r w:rsidR="00EB3F71" w:rsidRPr="008B001A">
        <w:rPr>
          <w:rFonts w:ascii="Times New Roman" w:eastAsia="Calibri" w:hAnsi="Times New Roman" w:cs="Times New Roman"/>
          <w:sz w:val="26"/>
          <w:szCs w:val="26"/>
        </w:rPr>
        <w:t xml:space="preserve"> разработаны с целью </w:t>
      </w:r>
      <w:r w:rsidR="00EB3F71" w:rsidRPr="008B001A">
        <w:rPr>
          <w:rFonts w:ascii="Times New Roman" w:eastAsia="Calibri" w:hAnsi="Times New Roman" w:cs="Times New Roman"/>
          <w:bCs/>
          <w:sz w:val="26"/>
          <w:szCs w:val="26"/>
        </w:rPr>
        <w:t xml:space="preserve">формирования у </w:t>
      </w:r>
      <w:r w:rsidR="00EB3F71" w:rsidRPr="008B001A">
        <w:rPr>
          <w:rFonts w:ascii="Times New Roman" w:eastAsia="Calibri" w:hAnsi="Times New Roman" w:cs="Times New Roman"/>
          <w:sz w:val="26"/>
          <w:szCs w:val="26"/>
        </w:rPr>
        <w:t>обучающихся</w:t>
      </w:r>
      <w:r w:rsidR="00EB3F71" w:rsidRPr="008B001A">
        <w:rPr>
          <w:rFonts w:ascii="Times New Roman" w:eastAsia="Calibri"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EB3F71" w:rsidRPr="008B001A" w:rsidRDefault="00EB3F71" w:rsidP="008B001A">
      <w:pPr>
        <w:spacing w:after="0" w:line="240" w:lineRule="auto"/>
        <w:ind w:firstLine="720"/>
        <w:rPr>
          <w:rFonts w:ascii="Times New Roman" w:eastAsia="Calibri" w:hAnsi="Times New Roman" w:cs="Times New Roman"/>
          <w:sz w:val="26"/>
          <w:szCs w:val="26"/>
        </w:rPr>
      </w:pPr>
      <w:r w:rsidRPr="008B001A">
        <w:rPr>
          <w:rFonts w:ascii="Times New Roman" w:eastAsia="Calibri" w:hAnsi="Times New Roman" w:cs="Times New Roman"/>
          <w:sz w:val="26"/>
          <w:szCs w:val="26"/>
        </w:rPr>
        <w:t>Для допуска к дифференцированному зачёту необходимо выполнение 70% занятий (4 из 7).</w:t>
      </w:r>
    </w:p>
    <w:p w:rsidR="00EB3F71" w:rsidRPr="008B001A" w:rsidRDefault="00EB3F71" w:rsidP="008B001A">
      <w:pPr>
        <w:spacing w:after="0" w:line="240" w:lineRule="auto"/>
        <w:ind w:firstLine="720"/>
        <w:rPr>
          <w:rFonts w:ascii="Times New Roman" w:eastAsia="Calibri" w:hAnsi="Times New Roman" w:cs="Times New Roman"/>
          <w:b/>
          <w:bCs/>
          <w:sz w:val="26"/>
          <w:szCs w:val="26"/>
        </w:rPr>
      </w:pPr>
      <w:r w:rsidRPr="008B001A">
        <w:rPr>
          <w:rFonts w:ascii="Times New Roman" w:eastAsia="Calibri" w:hAnsi="Times New Roman" w:cs="Times New Roman"/>
          <w:sz w:val="26"/>
          <w:szCs w:val="26"/>
        </w:rPr>
        <w:t xml:space="preserve">В результате выполнения </w:t>
      </w:r>
      <w:r w:rsidR="003A6308" w:rsidRPr="008B001A">
        <w:rPr>
          <w:rFonts w:ascii="Times New Roman" w:eastAsia="Calibri" w:hAnsi="Times New Roman" w:cs="Times New Roman"/>
          <w:sz w:val="26"/>
          <w:szCs w:val="26"/>
          <w:lang w:eastAsia="ru-RU"/>
        </w:rPr>
        <w:t xml:space="preserve">внеаудиторной самостоятельной работы </w:t>
      </w:r>
      <w:r w:rsidRPr="008B001A">
        <w:rPr>
          <w:rFonts w:ascii="Times New Roman" w:eastAsia="Calibri" w:hAnsi="Times New Roman" w:cs="Times New Roman"/>
          <w:sz w:val="26"/>
          <w:szCs w:val="26"/>
        </w:rPr>
        <w:t xml:space="preserve">у обучающегося формируются и закрепляются следующие </w:t>
      </w:r>
      <w:r w:rsidRPr="008B001A">
        <w:rPr>
          <w:rFonts w:ascii="Times New Roman" w:eastAsia="Calibri" w:hAnsi="Times New Roman" w:cs="Times New Roman"/>
          <w:b/>
          <w:bCs/>
          <w:sz w:val="26"/>
          <w:szCs w:val="26"/>
        </w:rPr>
        <w:t>знания:</w:t>
      </w:r>
    </w:p>
    <w:p w:rsidR="00AA3E3B" w:rsidRPr="008B001A" w:rsidRDefault="00AA3E3B" w:rsidP="008B001A">
      <w:pPr>
        <w:pStyle w:val="a6"/>
        <w:widowControl w:val="0"/>
        <w:numPr>
          <w:ilvl w:val="0"/>
          <w:numId w:val="21"/>
        </w:numPr>
        <w:tabs>
          <w:tab w:val="left" w:pos="266"/>
        </w:tabs>
        <w:jc w:val="both"/>
        <w:rPr>
          <w:sz w:val="26"/>
          <w:szCs w:val="26"/>
        </w:rPr>
      </w:pPr>
      <w:r w:rsidRPr="008B001A">
        <w:rPr>
          <w:sz w:val="26"/>
          <w:szCs w:val="26"/>
        </w:rPr>
        <w:t>действующие законодательные и нормативные акты, регулирующие производственно-хозяйственную деятельность;</w:t>
      </w:r>
    </w:p>
    <w:p w:rsidR="00AA3E3B" w:rsidRPr="008B001A" w:rsidRDefault="00AA3E3B" w:rsidP="008B001A">
      <w:pPr>
        <w:pStyle w:val="a6"/>
        <w:widowControl w:val="0"/>
        <w:numPr>
          <w:ilvl w:val="0"/>
          <w:numId w:val="21"/>
        </w:numPr>
        <w:tabs>
          <w:tab w:val="left" w:pos="266"/>
        </w:tabs>
        <w:jc w:val="both"/>
        <w:rPr>
          <w:sz w:val="26"/>
          <w:szCs w:val="26"/>
        </w:rPr>
      </w:pPr>
      <w:r w:rsidRPr="008B001A">
        <w:rPr>
          <w:sz w:val="26"/>
          <w:szCs w:val="26"/>
        </w:rPr>
        <w:t>-материально-технические, трудовые и финансовые ресурсы отрасли и организации, показатели их эффективного использования;</w:t>
      </w:r>
    </w:p>
    <w:p w:rsidR="00AA3E3B" w:rsidRPr="008B001A" w:rsidRDefault="00AA3E3B" w:rsidP="008B001A">
      <w:pPr>
        <w:pStyle w:val="a6"/>
        <w:widowControl w:val="0"/>
        <w:numPr>
          <w:ilvl w:val="0"/>
          <w:numId w:val="21"/>
        </w:numPr>
        <w:tabs>
          <w:tab w:val="left" w:pos="266"/>
        </w:tabs>
        <w:jc w:val="both"/>
        <w:rPr>
          <w:sz w:val="26"/>
          <w:szCs w:val="26"/>
        </w:rPr>
      </w:pPr>
      <w:r w:rsidRPr="008B001A">
        <w:rPr>
          <w:sz w:val="26"/>
          <w:szCs w:val="26"/>
        </w:rPr>
        <w:t>-методики расчета основных технико-экономических показателей деятельности организации;</w:t>
      </w:r>
    </w:p>
    <w:p w:rsidR="00AA3E3B" w:rsidRPr="008B001A" w:rsidRDefault="00AA3E3B" w:rsidP="008B001A">
      <w:pPr>
        <w:pStyle w:val="a6"/>
        <w:widowControl w:val="0"/>
        <w:numPr>
          <w:ilvl w:val="0"/>
          <w:numId w:val="21"/>
        </w:numPr>
        <w:tabs>
          <w:tab w:val="left" w:pos="266"/>
        </w:tabs>
        <w:jc w:val="both"/>
        <w:rPr>
          <w:sz w:val="26"/>
          <w:szCs w:val="26"/>
        </w:rPr>
      </w:pPr>
      <w:r w:rsidRPr="008B001A">
        <w:rPr>
          <w:sz w:val="26"/>
          <w:szCs w:val="26"/>
        </w:rPr>
        <w:t>-методику разработки бизнес-плана;</w:t>
      </w:r>
    </w:p>
    <w:p w:rsidR="00AA3E3B" w:rsidRPr="008B001A" w:rsidRDefault="00AA3E3B" w:rsidP="008B001A">
      <w:pPr>
        <w:pStyle w:val="a6"/>
        <w:widowControl w:val="0"/>
        <w:numPr>
          <w:ilvl w:val="0"/>
          <w:numId w:val="21"/>
        </w:numPr>
        <w:tabs>
          <w:tab w:val="left" w:pos="266"/>
        </w:tabs>
        <w:jc w:val="both"/>
        <w:rPr>
          <w:sz w:val="26"/>
          <w:szCs w:val="26"/>
        </w:rPr>
      </w:pPr>
      <w:r w:rsidRPr="008B001A">
        <w:rPr>
          <w:sz w:val="26"/>
          <w:szCs w:val="26"/>
        </w:rPr>
        <w:t>-механизмы ценообразования на продукцию (услуги), формы оплаты труда в современных условиях;</w:t>
      </w:r>
    </w:p>
    <w:p w:rsidR="00AA3E3B" w:rsidRPr="008B001A" w:rsidRDefault="00AA3E3B" w:rsidP="008B001A">
      <w:pPr>
        <w:pStyle w:val="a6"/>
        <w:widowControl w:val="0"/>
        <w:numPr>
          <w:ilvl w:val="0"/>
          <w:numId w:val="21"/>
        </w:numPr>
        <w:tabs>
          <w:tab w:val="left" w:pos="266"/>
        </w:tabs>
        <w:jc w:val="both"/>
        <w:rPr>
          <w:sz w:val="26"/>
          <w:szCs w:val="26"/>
        </w:rPr>
      </w:pPr>
      <w:r w:rsidRPr="008B001A">
        <w:rPr>
          <w:sz w:val="26"/>
          <w:szCs w:val="26"/>
        </w:rPr>
        <w:t>-основы маркетинговой деятельности, менеджмента и принципы делового общения;</w:t>
      </w:r>
    </w:p>
    <w:p w:rsidR="00AA3E3B" w:rsidRPr="008B001A" w:rsidRDefault="00AA3E3B" w:rsidP="008B001A">
      <w:pPr>
        <w:pStyle w:val="a6"/>
        <w:widowControl w:val="0"/>
        <w:numPr>
          <w:ilvl w:val="0"/>
          <w:numId w:val="21"/>
        </w:numPr>
        <w:tabs>
          <w:tab w:val="left" w:pos="266"/>
        </w:tabs>
        <w:jc w:val="both"/>
        <w:rPr>
          <w:sz w:val="26"/>
          <w:szCs w:val="26"/>
        </w:rPr>
      </w:pPr>
      <w:r w:rsidRPr="008B001A">
        <w:rPr>
          <w:sz w:val="26"/>
          <w:szCs w:val="26"/>
        </w:rPr>
        <w:t>-основы организации работы коллектива исполнителей;</w:t>
      </w:r>
    </w:p>
    <w:p w:rsidR="00AA3E3B" w:rsidRPr="008B001A" w:rsidRDefault="00AA3E3B" w:rsidP="008B001A">
      <w:pPr>
        <w:pStyle w:val="a6"/>
        <w:widowControl w:val="0"/>
        <w:tabs>
          <w:tab w:val="left" w:pos="266"/>
        </w:tabs>
        <w:jc w:val="both"/>
        <w:rPr>
          <w:sz w:val="26"/>
          <w:szCs w:val="26"/>
        </w:rPr>
      </w:pPr>
      <w:r w:rsidRPr="008B001A">
        <w:rPr>
          <w:sz w:val="26"/>
          <w:szCs w:val="26"/>
        </w:rPr>
        <w:t>-основы планирования, финансирования и кредитования организации;</w:t>
      </w:r>
    </w:p>
    <w:p w:rsidR="00AA3E3B" w:rsidRPr="008B001A" w:rsidRDefault="00AA3E3B" w:rsidP="008B001A">
      <w:pPr>
        <w:pStyle w:val="a6"/>
        <w:widowControl w:val="0"/>
        <w:numPr>
          <w:ilvl w:val="0"/>
          <w:numId w:val="21"/>
        </w:numPr>
        <w:tabs>
          <w:tab w:val="left" w:pos="266"/>
        </w:tabs>
        <w:jc w:val="both"/>
        <w:rPr>
          <w:sz w:val="26"/>
          <w:szCs w:val="26"/>
        </w:rPr>
      </w:pPr>
      <w:r w:rsidRPr="008B001A">
        <w:rPr>
          <w:sz w:val="26"/>
          <w:szCs w:val="26"/>
        </w:rPr>
        <w:t>-особенности менеджмента в области профессиональной деятельности;</w:t>
      </w:r>
    </w:p>
    <w:p w:rsidR="00AA3E3B" w:rsidRPr="008B001A" w:rsidRDefault="00AA3E3B" w:rsidP="008B001A">
      <w:pPr>
        <w:pStyle w:val="a6"/>
        <w:numPr>
          <w:ilvl w:val="0"/>
          <w:numId w:val="21"/>
        </w:numPr>
        <w:jc w:val="both"/>
        <w:rPr>
          <w:sz w:val="26"/>
          <w:szCs w:val="26"/>
        </w:rPr>
      </w:pPr>
      <w:r w:rsidRPr="008B001A">
        <w:rPr>
          <w:sz w:val="26"/>
          <w:szCs w:val="26"/>
        </w:rPr>
        <w:t>-производственную и организационную структуру организации;</w:t>
      </w:r>
    </w:p>
    <w:p w:rsidR="00EB3F71" w:rsidRPr="008B001A" w:rsidRDefault="00AA3E3B" w:rsidP="008B001A">
      <w:pPr>
        <w:spacing w:after="0" w:line="240" w:lineRule="auto"/>
        <w:ind w:firstLine="720"/>
        <w:rPr>
          <w:rFonts w:ascii="Times New Roman" w:eastAsia="Calibri" w:hAnsi="Times New Roman" w:cs="Times New Roman"/>
          <w:b/>
          <w:bCs/>
          <w:sz w:val="26"/>
          <w:szCs w:val="26"/>
        </w:rPr>
      </w:pPr>
      <w:r w:rsidRPr="008B001A">
        <w:rPr>
          <w:rFonts w:ascii="Times New Roman" w:hAnsi="Times New Roman" w:cs="Times New Roman"/>
          <w:i/>
          <w:sz w:val="26"/>
          <w:szCs w:val="26"/>
        </w:rPr>
        <w:t>-формы адаптации производства и сбыта к рыночной ситуации</w:t>
      </w:r>
      <w:r w:rsidR="00EB3F71" w:rsidRPr="008B001A">
        <w:rPr>
          <w:rFonts w:ascii="Times New Roman" w:eastAsia="Calibri" w:hAnsi="Times New Roman" w:cs="Times New Roman"/>
          <w:sz w:val="26"/>
          <w:szCs w:val="26"/>
        </w:rPr>
        <w:t xml:space="preserve">В результате выполнения внеаудиторной самостоятельной работы у обучающегося формируются </w:t>
      </w:r>
      <w:r w:rsidR="00EB3F71" w:rsidRPr="008B001A">
        <w:rPr>
          <w:rFonts w:ascii="Times New Roman" w:eastAsia="Calibri" w:hAnsi="Times New Roman" w:cs="Times New Roman"/>
          <w:b/>
          <w:bCs/>
          <w:sz w:val="26"/>
          <w:szCs w:val="26"/>
        </w:rPr>
        <w:t>умения:</w:t>
      </w:r>
    </w:p>
    <w:p w:rsidR="00AA3E3B" w:rsidRPr="008B001A" w:rsidRDefault="00AA3E3B" w:rsidP="008B001A">
      <w:pPr>
        <w:pStyle w:val="a6"/>
        <w:numPr>
          <w:ilvl w:val="0"/>
          <w:numId w:val="20"/>
        </w:numPr>
        <w:jc w:val="both"/>
        <w:rPr>
          <w:sz w:val="26"/>
          <w:szCs w:val="26"/>
        </w:rPr>
      </w:pPr>
      <w:r w:rsidRPr="008B001A">
        <w:rPr>
          <w:sz w:val="26"/>
          <w:szCs w:val="26"/>
        </w:rPr>
        <w:t>- оформлять первичные документы по учету рабочего времени, выработки, заработной платы, простоев;</w:t>
      </w:r>
    </w:p>
    <w:p w:rsidR="00AA3E3B" w:rsidRPr="008B001A" w:rsidRDefault="00AA3E3B" w:rsidP="008B001A">
      <w:pPr>
        <w:pStyle w:val="a6"/>
        <w:numPr>
          <w:ilvl w:val="0"/>
          <w:numId w:val="20"/>
        </w:numPr>
        <w:jc w:val="both"/>
        <w:rPr>
          <w:sz w:val="26"/>
          <w:szCs w:val="26"/>
        </w:rPr>
      </w:pPr>
      <w:r w:rsidRPr="008B001A">
        <w:rPr>
          <w:sz w:val="26"/>
          <w:szCs w:val="26"/>
        </w:rPr>
        <w:t>- рассчитывать основные технико-экономические показатели деятельности подразделения (организации);</w:t>
      </w:r>
    </w:p>
    <w:p w:rsidR="00AA3E3B" w:rsidRPr="008B001A" w:rsidRDefault="00AA3E3B" w:rsidP="008B001A">
      <w:pPr>
        <w:pStyle w:val="a6"/>
        <w:numPr>
          <w:ilvl w:val="0"/>
          <w:numId w:val="20"/>
        </w:numPr>
        <w:jc w:val="both"/>
        <w:rPr>
          <w:sz w:val="26"/>
          <w:szCs w:val="26"/>
        </w:rPr>
      </w:pPr>
      <w:r w:rsidRPr="008B001A">
        <w:rPr>
          <w:sz w:val="26"/>
          <w:szCs w:val="26"/>
        </w:rPr>
        <w:t>- разрабатывать бизнес-план.</w:t>
      </w:r>
    </w:p>
    <w:p w:rsidR="00AA3E3B" w:rsidRPr="008B001A" w:rsidRDefault="00AA3E3B" w:rsidP="008B001A">
      <w:pPr>
        <w:pStyle w:val="a6"/>
        <w:numPr>
          <w:ilvl w:val="0"/>
          <w:numId w:val="20"/>
        </w:numPr>
        <w:jc w:val="both"/>
        <w:rPr>
          <w:i/>
          <w:sz w:val="26"/>
          <w:szCs w:val="26"/>
        </w:rPr>
      </w:pPr>
      <w:r w:rsidRPr="008B001A">
        <w:rPr>
          <w:i/>
          <w:sz w:val="26"/>
          <w:szCs w:val="26"/>
        </w:rPr>
        <w:t>-применять в профессиональной деятельности приемы делового и управленческого общения;</w:t>
      </w:r>
    </w:p>
    <w:p w:rsidR="00AA3E3B" w:rsidRPr="008B001A" w:rsidRDefault="00AA3E3B" w:rsidP="008B001A">
      <w:pPr>
        <w:pStyle w:val="a6"/>
        <w:numPr>
          <w:ilvl w:val="0"/>
          <w:numId w:val="20"/>
        </w:numPr>
        <w:jc w:val="both"/>
        <w:rPr>
          <w:i/>
          <w:sz w:val="26"/>
          <w:szCs w:val="26"/>
        </w:rPr>
      </w:pPr>
      <w:r w:rsidRPr="008B001A">
        <w:rPr>
          <w:i/>
          <w:sz w:val="26"/>
          <w:szCs w:val="26"/>
        </w:rPr>
        <w:t>- анализировать ситуацию на рынке товаров и услуг</w:t>
      </w:r>
    </w:p>
    <w:p w:rsidR="00EB3F71" w:rsidRPr="008B001A" w:rsidRDefault="00EB3F71" w:rsidP="008B001A">
      <w:pPr>
        <w:spacing w:after="0" w:line="240" w:lineRule="auto"/>
        <w:ind w:firstLine="720"/>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Выполнение практических заданий обучающимся способствует овладению следующими </w:t>
      </w:r>
      <w:r w:rsidRPr="008B001A">
        <w:rPr>
          <w:rFonts w:ascii="Times New Roman" w:eastAsia="Calibri" w:hAnsi="Times New Roman" w:cs="Times New Roman"/>
          <w:b/>
          <w:bCs/>
          <w:i/>
          <w:iCs/>
          <w:sz w:val="26"/>
          <w:szCs w:val="26"/>
        </w:rPr>
        <w:t>общими и профессиональными компетенциями</w:t>
      </w:r>
      <w:r w:rsidRPr="008B001A">
        <w:rPr>
          <w:rFonts w:ascii="Times New Roman" w:eastAsia="Calibri" w:hAnsi="Times New Roman" w:cs="Times New Roman"/>
          <w:sz w:val="26"/>
          <w:szCs w:val="26"/>
        </w:rPr>
        <w:t>:</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1"/>
        <w:gridCol w:w="8353"/>
      </w:tblGrid>
      <w:tr w:rsidR="007D5F35" w:rsidRPr="008B001A" w:rsidTr="007D5F35">
        <w:tc>
          <w:tcPr>
            <w:tcW w:w="1961" w:type="dxa"/>
            <w:tcBorders>
              <w:top w:val="single" w:sz="8" w:space="0" w:color="000000"/>
              <w:left w:val="single" w:sz="8" w:space="0" w:color="000000"/>
              <w:bottom w:val="single" w:sz="8" w:space="0" w:color="000000"/>
              <w:right w:val="single" w:sz="2" w:space="0" w:color="000000"/>
            </w:tcBorders>
            <w:shd w:val="clear" w:color="auto" w:fill="auto"/>
            <w:vAlign w:val="center"/>
          </w:tcPr>
          <w:p w:rsidR="007D5F35" w:rsidRPr="008B001A" w:rsidRDefault="007D5F35" w:rsidP="008B001A">
            <w:pPr>
              <w:spacing w:line="240" w:lineRule="auto"/>
              <w:ind w:left="470" w:hanging="357"/>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Код</w:t>
            </w:r>
          </w:p>
        </w:tc>
        <w:tc>
          <w:tcPr>
            <w:tcW w:w="8353" w:type="dxa"/>
            <w:tcBorders>
              <w:top w:val="single" w:sz="8" w:space="0" w:color="000000"/>
              <w:left w:val="single" w:sz="2" w:space="0" w:color="000000"/>
              <w:bottom w:val="single" w:sz="8" w:space="0" w:color="000000"/>
              <w:right w:val="single" w:sz="8" w:space="0" w:color="000000"/>
            </w:tcBorders>
            <w:shd w:val="clear" w:color="auto" w:fill="auto"/>
            <w:vAlign w:val="center"/>
          </w:tcPr>
          <w:p w:rsidR="007D5F35" w:rsidRPr="008B001A" w:rsidRDefault="007D5F35" w:rsidP="008B001A">
            <w:pPr>
              <w:spacing w:line="240" w:lineRule="auto"/>
              <w:ind w:left="470" w:hanging="357"/>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Наименование результата обучения</w:t>
            </w:r>
          </w:p>
        </w:tc>
      </w:tr>
      <w:tr w:rsidR="007D5F35" w:rsidRPr="008B001A" w:rsidTr="007D5F35">
        <w:trPr>
          <w:trHeight w:val="697"/>
        </w:trPr>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ОК1.</w:t>
            </w:r>
          </w:p>
        </w:tc>
        <w:tc>
          <w:tcPr>
            <w:tcW w:w="8353" w:type="dxa"/>
            <w:shd w:val="clear" w:color="auto" w:fill="auto"/>
          </w:tcPr>
          <w:p w:rsidR="007D5F35" w:rsidRPr="008B001A" w:rsidRDefault="007D5F35" w:rsidP="008B00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Calibri" w:hAnsi="Times New Roman" w:cs="Times New Roman"/>
                <w:sz w:val="26"/>
                <w:szCs w:val="26"/>
              </w:rPr>
            </w:pPr>
            <w:r w:rsidRPr="008B001A">
              <w:rPr>
                <w:rFonts w:ascii="Times New Roman" w:hAnsi="Times New Roman" w:cs="Times New Roman"/>
                <w:sz w:val="26"/>
                <w:szCs w:val="26"/>
              </w:rPr>
              <w:t>Понимать сущность и социальную значимость своей будущей профессии, проявлять к ней устойчивый интерес.</w:t>
            </w:r>
          </w:p>
        </w:tc>
      </w:tr>
      <w:tr w:rsidR="007D5F35" w:rsidRPr="008B001A" w:rsidTr="007D5F35">
        <w:trPr>
          <w:trHeight w:val="471"/>
        </w:trPr>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ОК2.</w:t>
            </w:r>
          </w:p>
        </w:tc>
        <w:tc>
          <w:tcPr>
            <w:tcW w:w="8353" w:type="dxa"/>
            <w:shd w:val="clear" w:color="auto" w:fill="auto"/>
          </w:tcPr>
          <w:p w:rsidR="007D5F35" w:rsidRPr="008B001A" w:rsidRDefault="007D5F35" w:rsidP="008B001A">
            <w:pPr>
              <w:autoSpaceDE w:val="0"/>
              <w:autoSpaceDN w:val="0"/>
              <w:adjustRightInd w:val="0"/>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lastRenderedPageBreak/>
              <w:t>ОК3.</w:t>
            </w:r>
          </w:p>
        </w:tc>
        <w:tc>
          <w:tcPr>
            <w:tcW w:w="8353"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hAnsi="Times New Roman" w:cs="Times New Roman"/>
                <w:sz w:val="26"/>
                <w:szCs w:val="26"/>
              </w:rPr>
              <w:t>Решать проблемы, оценивать риски и принимать решения в нестандартных ситуациях.</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ОК4.</w:t>
            </w:r>
          </w:p>
        </w:tc>
        <w:tc>
          <w:tcPr>
            <w:tcW w:w="8353" w:type="dxa"/>
            <w:shd w:val="clear" w:color="auto" w:fill="auto"/>
          </w:tcPr>
          <w:p w:rsidR="007D5F35" w:rsidRPr="008B001A" w:rsidRDefault="007D5F35" w:rsidP="008B001A">
            <w:pPr>
              <w:autoSpaceDE w:val="0"/>
              <w:autoSpaceDN w:val="0"/>
              <w:adjustRightInd w:val="0"/>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ОК5.</w:t>
            </w:r>
          </w:p>
        </w:tc>
        <w:tc>
          <w:tcPr>
            <w:tcW w:w="8353"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hAnsi="Times New Roman" w:cs="Times New Roman"/>
                <w:sz w:val="26"/>
                <w:szCs w:val="26"/>
              </w:rPr>
              <w:t>Использовать информационно-коммуникационные технологии в профессиональной деятельности.</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ОК6.</w:t>
            </w:r>
          </w:p>
        </w:tc>
        <w:tc>
          <w:tcPr>
            <w:tcW w:w="8353" w:type="dxa"/>
            <w:shd w:val="clear" w:color="auto" w:fill="auto"/>
          </w:tcPr>
          <w:p w:rsidR="007D5F35" w:rsidRPr="008B001A" w:rsidRDefault="007D5F35" w:rsidP="008B001A">
            <w:pPr>
              <w:autoSpaceDE w:val="0"/>
              <w:autoSpaceDN w:val="0"/>
              <w:adjustRightInd w:val="0"/>
              <w:spacing w:line="240" w:lineRule="auto"/>
              <w:rPr>
                <w:rFonts w:ascii="Times New Roman" w:eastAsia="Calibri" w:hAnsi="Times New Roman" w:cs="Times New Roman"/>
                <w:sz w:val="26"/>
                <w:szCs w:val="26"/>
              </w:rPr>
            </w:pPr>
            <w:r w:rsidRPr="008B001A">
              <w:rPr>
                <w:rFonts w:ascii="Times New Roman" w:hAnsi="Times New Roman" w:cs="Times New Roman"/>
                <w:sz w:val="26"/>
                <w:szCs w:val="26"/>
              </w:rPr>
              <w:t xml:space="preserve">Работать в коллективе и команде, </w:t>
            </w:r>
            <w:r w:rsidRPr="008B001A">
              <w:rPr>
                <w:rFonts w:ascii="Times New Roman" w:hAnsi="Times New Roman" w:cs="Times New Roman"/>
                <w:iCs/>
                <w:color w:val="000000"/>
                <w:sz w:val="26"/>
                <w:szCs w:val="26"/>
              </w:rPr>
              <w:t>обеспечивать ее сплочение</w:t>
            </w:r>
            <w:r w:rsidRPr="008B001A">
              <w:rPr>
                <w:rFonts w:ascii="Times New Roman" w:hAnsi="Times New Roman" w:cs="Times New Roman"/>
                <w:sz w:val="26"/>
                <w:szCs w:val="26"/>
              </w:rPr>
              <w:t>,эффективно общаться с коллегами, руководством, потребителями.</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ОК7.</w:t>
            </w:r>
          </w:p>
        </w:tc>
        <w:tc>
          <w:tcPr>
            <w:tcW w:w="8353" w:type="dxa"/>
            <w:shd w:val="clear" w:color="auto" w:fill="auto"/>
          </w:tcPr>
          <w:p w:rsidR="007D5F35" w:rsidRPr="008B001A" w:rsidRDefault="007D5F35" w:rsidP="008B001A">
            <w:pPr>
              <w:pStyle w:val="ConsPlusNormal"/>
              <w:jc w:val="both"/>
              <w:rPr>
                <w:rFonts w:ascii="Times New Roman" w:eastAsia="Calibri" w:hAnsi="Times New Roman" w:cs="Times New Roman"/>
                <w:sz w:val="26"/>
                <w:szCs w:val="26"/>
                <w:lang w:eastAsia="en-US"/>
              </w:rPr>
            </w:pPr>
            <w:r w:rsidRPr="008B001A">
              <w:rPr>
                <w:rFonts w:ascii="Times New Roman" w:hAnsi="Times New Roman" w:cs="Times New Roman"/>
                <w:sz w:val="26"/>
                <w:szCs w:val="26"/>
              </w:rPr>
              <w:t>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ОК8.</w:t>
            </w:r>
          </w:p>
        </w:tc>
        <w:tc>
          <w:tcPr>
            <w:tcW w:w="8353" w:type="dxa"/>
            <w:shd w:val="clear" w:color="auto" w:fill="auto"/>
          </w:tcPr>
          <w:p w:rsidR="007D5F35" w:rsidRPr="008B001A" w:rsidRDefault="007D5F35" w:rsidP="008B001A">
            <w:pPr>
              <w:autoSpaceDE w:val="0"/>
              <w:autoSpaceDN w:val="0"/>
              <w:adjustRightInd w:val="0"/>
              <w:spacing w:line="240" w:lineRule="auto"/>
              <w:rPr>
                <w:rFonts w:ascii="Times New Roman" w:eastAsia="Calibri" w:hAnsi="Times New Roman" w:cs="Times New Roman"/>
                <w:sz w:val="26"/>
                <w:szCs w:val="26"/>
              </w:rPr>
            </w:pPr>
            <w:r w:rsidRPr="008B001A">
              <w:rPr>
                <w:rFonts w:ascii="Times New Roman" w:hAnsi="Times New Roman" w:cs="Times New Roman"/>
                <w:sz w:val="26"/>
                <w:szCs w:val="26"/>
              </w:rPr>
              <w:t xml:space="preserve">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ОК9.</w:t>
            </w:r>
          </w:p>
        </w:tc>
        <w:tc>
          <w:tcPr>
            <w:tcW w:w="8353" w:type="dxa"/>
            <w:shd w:val="clear" w:color="auto" w:fill="auto"/>
          </w:tcPr>
          <w:p w:rsidR="007D5F35" w:rsidRPr="008B001A" w:rsidRDefault="007D5F35" w:rsidP="008B00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Calibri" w:hAnsi="Times New Roman" w:cs="Times New Roman"/>
                <w:sz w:val="26"/>
                <w:szCs w:val="26"/>
              </w:rPr>
            </w:pPr>
            <w:r w:rsidRPr="008B001A">
              <w:rPr>
                <w:rFonts w:ascii="Times New Roman" w:hAnsi="Times New Roman" w:cs="Times New Roman"/>
                <w:sz w:val="26"/>
                <w:szCs w:val="26"/>
              </w:rPr>
              <w:t>Быть готовым к смене технологий в профессиональной деятельности.</w:t>
            </w:r>
          </w:p>
        </w:tc>
      </w:tr>
      <w:tr w:rsidR="007D5F35" w:rsidRPr="008B001A" w:rsidTr="007D5F35">
        <w:trPr>
          <w:trHeight w:val="646"/>
        </w:trPr>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ПК1.1</w:t>
            </w:r>
          </w:p>
        </w:tc>
        <w:tc>
          <w:tcPr>
            <w:tcW w:w="8353"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hAnsi="Times New Roman" w:cs="Times New Roman"/>
                <w:sz w:val="26"/>
                <w:szCs w:val="26"/>
              </w:rPr>
              <w:t>Выбирать оптимальный вариант технологии соединения или обработки применительно к конкретной конструкции или материалу.</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ПК1.2</w:t>
            </w:r>
          </w:p>
        </w:tc>
        <w:tc>
          <w:tcPr>
            <w:tcW w:w="8353"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hAnsi="Times New Roman" w:cs="Times New Roman"/>
                <w:sz w:val="26"/>
                <w:szCs w:val="26"/>
              </w:rPr>
              <w:t>Оценивать технологичность свариваемых конструкций, технологические свойства основных и вспомогательных материалов.</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ПК1.3</w:t>
            </w:r>
          </w:p>
        </w:tc>
        <w:tc>
          <w:tcPr>
            <w:tcW w:w="8353"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hAnsi="Times New Roman" w:cs="Times New Roman"/>
                <w:sz w:val="26"/>
                <w:szCs w:val="26"/>
              </w:rPr>
              <w:t>Делать обоснованный выбор специального оборудования для реализации технологического процесса по профилю специальности.</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ПК1.4</w:t>
            </w:r>
          </w:p>
        </w:tc>
        <w:tc>
          <w:tcPr>
            <w:tcW w:w="8353" w:type="dxa"/>
            <w:shd w:val="clear" w:color="auto" w:fill="auto"/>
          </w:tcPr>
          <w:p w:rsidR="007D5F35" w:rsidRPr="008B001A" w:rsidRDefault="007D5F35" w:rsidP="008B001A">
            <w:pPr>
              <w:shd w:val="clear" w:color="auto" w:fill="FFFFFF"/>
              <w:spacing w:line="240" w:lineRule="auto"/>
              <w:jc w:val="both"/>
              <w:rPr>
                <w:rFonts w:ascii="Times New Roman" w:eastAsia="Calibri" w:hAnsi="Times New Roman" w:cs="Times New Roman"/>
                <w:sz w:val="26"/>
                <w:szCs w:val="26"/>
              </w:rPr>
            </w:pPr>
            <w:r w:rsidRPr="008B001A">
              <w:rPr>
                <w:rFonts w:ascii="Times New Roman" w:hAnsi="Times New Roman" w:cs="Times New Roman"/>
                <w:sz w:val="26"/>
                <w:szCs w:val="26"/>
              </w:rPr>
              <w:t>Выбирать и рассчитывать основные параметры режимов работы соответствующего оборудования.</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ПК1.5</w:t>
            </w:r>
          </w:p>
        </w:tc>
        <w:tc>
          <w:tcPr>
            <w:tcW w:w="8353" w:type="dxa"/>
            <w:shd w:val="clear" w:color="auto" w:fill="auto"/>
          </w:tcPr>
          <w:p w:rsidR="007D5F35" w:rsidRPr="008B001A" w:rsidRDefault="007D5F35" w:rsidP="008B001A">
            <w:pPr>
              <w:shd w:val="clear" w:color="auto" w:fill="FFFFFF"/>
              <w:spacing w:line="240" w:lineRule="auto"/>
              <w:jc w:val="both"/>
              <w:rPr>
                <w:rFonts w:ascii="Times New Roman" w:eastAsia="Calibri" w:hAnsi="Times New Roman" w:cs="Times New Roman"/>
                <w:sz w:val="26"/>
                <w:szCs w:val="26"/>
              </w:rPr>
            </w:pPr>
            <w:r w:rsidRPr="008B001A">
              <w:rPr>
                <w:rFonts w:ascii="Times New Roman" w:hAnsi="Times New Roman" w:cs="Times New Roman"/>
                <w:sz w:val="26"/>
                <w:szCs w:val="26"/>
              </w:rPr>
              <w:t>Выбирать вид и параметры режимов обработки материала с учетом применяемой технологии</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ПК1.6</w:t>
            </w:r>
          </w:p>
        </w:tc>
        <w:tc>
          <w:tcPr>
            <w:tcW w:w="8353" w:type="dxa"/>
            <w:shd w:val="clear" w:color="auto" w:fill="auto"/>
          </w:tcPr>
          <w:p w:rsidR="007D5F35" w:rsidRPr="008B001A" w:rsidRDefault="007D5F35" w:rsidP="008B001A">
            <w:pPr>
              <w:pStyle w:val="ConsPlusNormal"/>
              <w:jc w:val="both"/>
              <w:rPr>
                <w:rFonts w:ascii="Times New Roman" w:hAnsi="Times New Roman" w:cs="Times New Roman"/>
                <w:sz w:val="26"/>
                <w:szCs w:val="26"/>
              </w:rPr>
            </w:pPr>
            <w:r w:rsidRPr="008B001A">
              <w:rPr>
                <w:rFonts w:ascii="Times New Roman" w:hAnsi="Times New Roman" w:cs="Times New Roman"/>
                <w:sz w:val="26"/>
                <w:szCs w:val="26"/>
              </w:rPr>
              <w:t>Решать типовые технологические задачи в области сварочного производства.</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ПК2.1</w:t>
            </w:r>
          </w:p>
        </w:tc>
        <w:tc>
          <w:tcPr>
            <w:tcW w:w="8353" w:type="dxa"/>
            <w:shd w:val="clear" w:color="auto" w:fill="auto"/>
          </w:tcPr>
          <w:p w:rsidR="007D5F35" w:rsidRPr="008B001A" w:rsidRDefault="007D5F35" w:rsidP="008B001A">
            <w:pPr>
              <w:pStyle w:val="ConsPlusNormal"/>
              <w:jc w:val="both"/>
              <w:rPr>
                <w:rFonts w:ascii="Times New Roman" w:eastAsia="Calibri" w:hAnsi="Times New Roman" w:cs="Times New Roman"/>
                <w:sz w:val="26"/>
                <w:szCs w:val="26"/>
                <w:lang w:eastAsia="en-US"/>
              </w:rPr>
            </w:pPr>
            <w:r w:rsidRPr="008B001A">
              <w:rPr>
                <w:rFonts w:ascii="Times New Roman" w:hAnsi="Times New Roman" w:cs="Times New Roman"/>
                <w:sz w:val="26"/>
                <w:szCs w:val="26"/>
              </w:rPr>
              <w:t>Осуществлять текущее планирование и организацию производственных работ на сварочном участке.</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ПК2.2</w:t>
            </w:r>
          </w:p>
        </w:tc>
        <w:tc>
          <w:tcPr>
            <w:tcW w:w="8353" w:type="dxa"/>
            <w:shd w:val="clear" w:color="auto" w:fill="auto"/>
          </w:tcPr>
          <w:p w:rsidR="007D5F35" w:rsidRPr="008B001A" w:rsidRDefault="007D5F35" w:rsidP="008B001A">
            <w:pPr>
              <w:shd w:val="clear" w:color="auto" w:fill="FFFFFF"/>
              <w:spacing w:line="240" w:lineRule="auto"/>
              <w:jc w:val="both"/>
              <w:rPr>
                <w:rFonts w:ascii="Times New Roman" w:eastAsia="Calibri" w:hAnsi="Times New Roman" w:cs="Times New Roman"/>
                <w:sz w:val="26"/>
                <w:szCs w:val="26"/>
              </w:rPr>
            </w:pPr>
            <w:r w:rsidRPr="008B001A">
              <w:rPr>
                <w:rFonts w:ascii="Times New Roman" w:hAnsi="Times New Roman" w:cs="Times New Roman"/>
                <w:sz w:val="26"/>
                <w:szCs w:val="26"/>
              </w:rPr>
              <w:t>Рассчитывать основные технико-экономические показатели деятельности производственного участка</w:t>
            </w:r>
          </w:p>
        </w:tc>
      </w:tr>
      <w:tr w:rsidR="007D5F35" w:rsidRPr="008B001A" w:rsidTr="007D5F35">
        <w:trPr>
          <w:trHeight w:val="447"/>
        </w:trPr>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ПК2.3</w:t>
            </w:r>
          </w:p>
        </w:tc>
        <w:tc>
          <w:tcPr>
            <w:tcW w:w="8353" w:type="dxa"/>
            <w:shd w:val="clear" w:color="auto" w:fill="auto"/>
          </w:tcPr>
          <w:p w:rsidR="007D5F35" w:rsidRPr="008B001A" w:rsidRDefault="007D5F35" w:rsidP="008B001A">
            <w:pPr>
              <w:pStyle w:val="ConsPlusNormal"/>
              <w:jc w:val="both"/>
              <w:rPr>
                <w:rFonts w:ascii="Times New Roman" w:eastAsia="Calibri" w:hAnsi="Times New Roman" w:cs="Times New Roman"/>
                <w:sz w:val="26"/>
                <w:szCs w:val="26"/>
                <w:lang w:eastAsia="en-US"/>
              </w:rPr>
            </w:pPr>
            <w:r w:rsidRPr="008B001A">
              <w:rPr>
                <w:rFonts w:ascii="Times New Roman" w:hAnsi="Times New Roman" w:cs="Times New Roman"/>
                <w:sz w:val="26"/>
                <w:szCs w:val="26"/>
              </w:rPr>
              <w:t>Оценивать эффективность производственной деятельности.</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ПК2.4</w:t>
            </w:r>
          </w:p>
        </w:tc>
        <w:tc>
          <w:tcPr>
            <w:tcW w:w="8353" w:type="dxa"/>
            <w:shd w:val="clear" w:color="auto" w:fill="auto"/>
          </w:tcPr>
          <w:p w:rsidR="007D5F35" w:rsidRPr="008B001A" w:rsidRDefault="007D5F35" w:rsidP="008B001A">
            <w:pPr>
              <w:shd w:val="clear" w:color="auto" w:fill="FFFFFF"/>
              <w:spacing w:line="240" w:lineRule="auto"/>
              <w:jc w:val="both"/>
              <w:rPr>
                <w:rFonts w:ascii="Times New Roman" w:eastAsia="Calibri" w:hAnsi="Times New Roman" w:cs="Times New Roman"/>
                <w:sz w:val="26"/>
                <w:szCs w:val="26"/>
              </w:rPr>
            </w:pPr>
            <w:r w:rsidRPr="008B001A">
              <w:rPr>
                <w:rFonts w:ascii="Times New Roman" w:hAnsi="Times New Roman" w:cs="Times New Roman"/>
                <w:sz w:val="26"/>
                <w:szCs w:val="26"/>
              </w:rPr>
              <w:t>Организовывать ремонт и техническое обслуживание сварочного производства по Единой системе планово-предупредительного ремонта</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ПК2.5</w:t>
            </w:r>
          </w:p>
        </w:tc>
        <w:tc>
          <w:tcPr>
            <w:tcW w:w="8353" w:type="dxa"/>
            <w:shd w:val="clear" w:color="auto" w:fill="auto"/>
          </w:tcPr>
          <w:p w:rsidR="007D5F35" w:rsidRPr="008B001A" w:rsidRDefault="007D5F35" w:rsidP="008B001A">
            <w:pPr>
              <w:shd w:val="clear" w:color="auto" w:fill="FFFFFF"/>
              <w:spacing w:line="240" w:lineRule="auto"/>
              <w:jc w:val="both"/>
              <w:rPr>
                <w:rFonts w:ascii="Times New Roman" w:hAnsi="Times New Roman" w:cs="Times New Roman"/>
                <w:sz w:val="26"/>
                <w:szCs w:val="26"/>
              </w:rPr>
            </w:pPr>
            <w:r w:rsidRPr="008B001A">
              <w:rPr>
                <w:rFonts w:ascii="Times New Roman" w:hAnsi="Times New Roman" w:cs="Times New Roman"/>
                <w:sz w:val="26"/>
                <w:szCs w:val="26"/>
              </w:rPr>
              <w:t>Обеспечивать безопасное выполнение сварочных работ на производственном участке</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ПК2.6</w:t>
            </w:r>
          </w:p>
        </w:tc>
        <w:tc>
          <w:tcPr>
            <w:tcW w:w="8353" w:type="dxa"/>
            <w:shd w:val="clear" w:color="auto" w:fill="auto"/>
          </w:tcPr>
          <w:p w:rsidR="007D5F35" w:rsidRPr="008B001A" w:rsidRDefault="007D5F35" w:rsidP="008B001A">
            <w:pPr>
              <w:shd w:val="clear" w:color="auto" w:fill="FFFFFF"/>
              <w:spacing w:line="240" w:lineRule="auto"/>
              <w:jc w:val="both"/>
              <w:rPr>
                <w:rFonts w:ascii="Times New Roman" w:hAnsi="Times New Roman" w:cs="Times New Roman"/>
                <w:sz w:val="26"/>
                <w:szCs w:val="26"/>
              </w:rPr>
            </w:pPr>
            <w:r w:rsidRPr="008B001A">
              <w:rPr>
                <w:rFonts w:ascii="Times New Roman" w:hAnsi="Times New Roman" w:cs="Times New Roman"/>
                <w:sz w:val="26"/>
                <w:szCs w:val="26"/>
              </w:rPr>
              <w:t xml:space="preserve">Получать технологическую, техническую и экономическую информацию с использованием современных технических средств для </w:t>
            </w:r>
            <w:r w:rsidRPr="008B001A">
              <w:rPr>
                <w:rFonts w:ascii="Times New Roman" w:hAnsi="Times New Roman" w:cs="Times New Roman"/>
                <w:sz w:val="26"/>
                <w:szCs w:val="26"/>
              </w:rPr>
              <w:lastRenderedPageBreak/>
              <w:t>реализации управленческих решений</w:t>
            </w:r>
          </w:p>
        </w:tc>
      </w:tr>
      <w:tr w:rsidR="007D5F35" w:rsidRPr="008B001A" w:rsidTr="007D5F35">
        <w:trPr>
          <w:trHeight w:val="699"/>
        </w:trPr>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lastRenderedPageBreak/>
              <w:t>ПК3.1</w:t>
            </w:r>
          </w:p>
        </w:tc>
        <w:tc>
          <w:tcPr>
            <w:tcW w:w="8353"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hAnsi="Times New Roman" w:cs="Times New Roman"/>
                <w:sz w:val="26"/>
                <w:szCs w:val="26"/>
              </w:rPr>
              <w:t>Проектировать технологическую оснастку и технологические операции при изготовлении типовых сварных конструкций.</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ПК3.2</w:t>
            </w:r>
          </w:p>
        </w:tc>
        <w:tc>
          <w:tcPr>
            <w:tcW w:w="8353" w:type="dxa"/>
            <w:shd w:val="clear" w:color="auto" w:fill="auto"/>
          </w:tcPr>
          <w:p w:rsidR="007D5F35" w:rsidRPr="008B001A" w:rsidRDefault="007D5F35" w:rsidP="008B001A">
            <w:pPr>
              <w:pStyle w:val="ConsPlusNormal"/>
              <w:jc w:val="both"/>
              <w:rPr>
                <w:rFonts w:ascii="Times New Roman" w:eastAsia="Calibri" w:hAnsi="Times New Roman" w:cs="Times New Roman"/>
                <w:sz w:val="26"/>
                <w:szCs w:val="26"/>
                <w:lang w:eastAsia="en-US"/>
              </w:rPr>
            </w:pPr>
            <w:r w:rsidRPr="008B001A">
              <w:rPr>
                <w:rFonts w:ascii="Times New Roman" w:hAnsi="Times New Roman" w:cs="Times New Roman"/>
                <w:sz w:val="26"/>
                <w:szCs w:val="26"/>
              </w:rPr>
              <w:t>Производить типовые технические расчеты при проектировании и проверке на прочность элементов механических систем.</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ПК3.3</w:t>
            </w:r>
          </w:p>
        </w:tc>
        <w:tc>
          <w:tcPr>
            <w:tcW w:w="8353" w:type="dxa"/>
            <w:shd w:val="clear" w:color="auto" w:fill="auto"/>
          </w:tcPr>
          <w:p w:rsidR="007D5F35" w:rsidRPr="008B001A" w:rsidRDefault="007D5F35" w:rsidP="008B001A">
            <w:pPr>
              <w:pStyle w:val="ConsPlusNormal"/>
              <w:jc w:val="both"/>
              <w:rPr>
                <w:rFonts w:ascii="Times New Roman" w:eastAsia="Calibri" w:hAnsi="Times New Roman" w:cs="Times New Roman"/>
                <w:sz w:val="26"/>
                <w:szCs w:val="26"/>
                <w:lang w:eastAsia="en-US"/>
              </w:rPr>
            </w:pPr>
            <w:r w:rsidRPr="008B001A">
              <w:rPr>
                <w:rFonts w:ascii="Times New Roman" w:hAnsi="Times New Roman" w:cs="Times New Roman"/>
                <w:sz w:val="26"/>
                <w:szCs w:val="26"/>
              </w:rPr>
              <w:t>Разрабатывать и оформлять конструкторскую, технологическую и техническую документацию в соответствии с действующими нормативными правовыми актами.</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ПК3.4</w:t>
            </w:r>
          </w:p>
        </w:tc>
        <w:tc>
          <w:tcPr>
            <w:tcW w:w="8353" w:type="dxa"/>
            <w:shd w:val="clear" w:color="auto" w:fill="auto"/>
          </w:tcPr>
          <w:p w:rsidR="007D5F35" w:rsidRPr="008B001A" w:rsidRDefault="007D5F35" w:rsidP="008B001A">
            <w:pPr>
              <w:pStyle w:val="ConsPlusNormal"/>
              <w:jc w:val="both"/>
              <w:rPr>
                <w:rFonts w:ascii="Times New Roman" w:eastAsia="Calibri" w:hAnsi="Times New Roman" w:cs="Times New Roman"/>
                <w:sz w:val="26"/>
                <w:szCs w:val="26"/>
                <w:lang w:eastAsia="en-US"/>
              </w:rPr>
            </w:pPr>
            <w:r w:rsidRPr="008B001A">
              <w:rPr>
                <w:rFonts w:ascii="Times New Roman" w:hAnsi="Times New Roman" w:cs="Times New Roman"/>
                <w:sz w:val="26"/>
                <w:szCs w:val="26"/>
              </w:rPr>
              <w:t>Использовать информационные технологии для решения прикладных задач по специальности.</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ПК3.5</w:t>
            </w:r>
          </w:p>
        </w:tc>
        <w:tc>
          <w:tcPr>
            <w:tcW w:w="8353" w:type="dxa"/>
            <w:shd w:val="clear" w:color="auto" w:fill="auto"/>
          </w:tcPr>
          <w:p w:rsidR="007D5F35" w:rsidRPr="008B001A" w:rsidRDefault="007D5F35" w:rsidP="008B001A">
            <w:pPr>
              <w:pStyle w:val="ConsPlusNormal"/>
              <w:jc w:val="both"/>
              <w:rPr>
                <w:rFonts w:ascii="Times New Roman" w:eastAsia="Calibri" w:hAnsi="Times New Roman" w:cs="Times New Roman"/>
                <w:sz w:val="26"/>
                <w:szCs w:val="26"/>
                <w:lang w:eastAsia="en-US"/>
              </w:rPr>
            </w:pPr>
            <w:r w:rsidRPr="008B001A">
              <w:rPr>
                <w:rFonts w:ascii="Times New Roman" w:hAnsi="Times New Roman" w:cs="Times New Roman"/>
                <w:sz w:val="26"/>
                <w:szCs w:val="26"/>
              </w:rPr>
              <w:t>Проводить патентные исследования под руководством квалифицированных специалистов.</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hAnsi="Times New Roman" w:cs="Times New Roman"/>
                <w:sz w:val="26"/>
                <w:szCs w:val="26"/>
              </w:rPr>
              <w:t>ПК 4.1</w:t>
            </w:r>
          </w:p>
        </w:tc>
        <w:tc>
          <w:tcPr>
            <w:tcW w:w="8353" w:type="dxa"/>
            <w:shd w:val="clear" w:color="auto" w:fill="auto"/>
          </w:tcPr>
          <w:p w:rsidR="007D5F35" w:rsidRPr="008B001A" w:rsidRDefault="007D5F35" w:rsidP="008B001A">
            <w:pPr>
              <w:shd w:val="clear" w:color="auto" w:fill="FFFFFF"/>
              <w:spacing w:line="240" w:lineRule="auto"/>
              <w:jc w:val="both"/>
              <w:rPr>
                <w:rFonts w:ascii="Times New Roman" w:eastAsia="Calibri" w:hAnsi="Times New Roman" w:cs="Times New Roman"/>
                <w:sz w:val="26"/>
                <w:szCs w:val="26"/>
              </w:rPr>
            </w:pPr>
            <w:r w:rsidRPr="008B001A">
              <w:rPr>
                <w:rFonts w:ascii="Times New Roman" w:hAnsi="Times New Roman" w:cs="Times New Roman"/>
                <w:sz w:val="26"/>
                <w:szCs w:val="26"/>
              </w:rPr>
              <w:t>Осуществлять технический контроль соответствия качества изделия установленным нормативам.</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hAnsi="Times New Roman" w:cs="Times New Roman"/>
                <w:sz w:val="26"/>
                <w:szCs w:val="26"/>
              </w:rPr>
              <w:t>ПК 4.2.</w:t>
            </w:r>
          </w:p>
        </w:tc>
        <w:tc>
          <w:tcPr>
            <w:tcW w:w="8353" w:type="dxa"/>
            <w:shd w:val="clear" w:color="auto" w:fill="auto"/>
          </w:tcPr>
          <w:p w:rsidR="007D5F35" w:rsidRPr="008B001A" w:rsidRDefault="007D5F35" w:rsidP="008B001A">
            <w:pPr>
              <w:pStyle w:val="ConsPlusNormal"/>
              <w:jc w:val="both"/>
              <w:rPr>
                <w:rFonts w:ascii="Times New Roman" w:hAnsi="Times New Roman" w:cs="Times New Roman"/>
                <w:sz w:val="26"/>
                <w:szCs w:val="26"/>
              </w:rPr>
            </w:pPr>
            <w:r w:rsidRPr="008B001A">
              <w:rPr>
                <w:rFonts w:ascii="Times New Roman" w:hAnsi="Times New Roman" w:cs="Times New Roman"/>
                <w:sz w:val="26"/>
                <w:szCs w:val="26"/>
              </w:rPr>
              <w:t>Разрабатывать мероприятия по предупреждению дефектов сварных конструкций и выбирать оптимальную технологию их устранения.</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hAnsi="Times New Roman" w:cs="Times New Roman"/>
                <w:sz w:val="26"/>
                <w:szCs w:val="26"/>
              </w:rPr>
              <w:t>ПК 4.3.</w:t>
            </w:r>
          </w:p>
        </w:tc>
        <w:tc>
          <w:tcPr>
            <w:tcW w:w="8353" w:type="dxa"/>
            <w:shd w:val="clear" w:color="auto" w:fill="auto"/>
          </w:tcPr>
          <w:p w:rsidR="007D5F35" w:rsidRPr="008B001A" w:rsidRDefault="007D5F35" w:rsidP="008B001A">
            <w:pPr>
              <w:shd w:val="clear" w:color="auto" w:fill="FFFFFF"/>
              <w:spacing w:line="240" w:lineRule="auto"/>
              <w:jc w:val="both"/>
              <w:rPr>
                <w:rFonts w:ascii="Times New Roman" w:hAnsi="Times New Roman" w:cs="Times New Roman"/>
                <w:sz w:val="26"/>
                <w:szCs w:val="26"/>
              </w:rPr>
            </w:pPr>
            <w:r w:rsidRPr="008B001A">
              <w:rPr>
                <w:rFonts w:ascii="Times New Roman" w:hAnsi="Times New Roman" w:cs="Times New Roman"/>
                <w:sz w:val="26"/>
                <w:szCs w:val="26"/>
              </w:rPr>
              <w:t>Проводить метрологическую проверку изделий, стандартные и квалификационные испытания объектов техники под руководством квалифицированных специалистов</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eastAsia="Calibri" w:hAnsi="Times New Roman" w:cs="Times New Roman"/>
                <w:sz w:val="26"/>
                <w:szCs w:val="26"/>
              </w:rPr>
            </w:pPr>
            <w:r w:rsidRPr="008B001A">
              <w:rPr>
                <w:rFonts w:ascii="Times New Roman" w:hAnsi="Times New Roman" w:cs="Times New Roman"/>
                <w:sz w:val="26"/>
                <w:szCs w:val="26"/>
              </w:rPr>
              <w:t>ПК 4.4.</w:t>
            </w:r>
          </w:p>
        </w:tc>
        <w:tc>
          <w:tcPr>
            <w:tcW w:w="8353" w:type="dxa"/>
            <w:shd w:val="clear" w:color="auto" w:fill="auto"/>
          </w:tcPr>
          <w:p w:rsidR="007D5F35" w:rsidRPr="008B001A" w:rsidRDefault="007D5F35" w:rsidP="008B001A">
            <w:pPr>
              <w:pStyle w:val="ConsPlusNormal"/>
              <w:jc w:val="both"/>
              <w:rPr>
                <w:rFonts w:ascii="Times New Roman" w:hAnsi="Times New Roman" w:cs="Times New Roman"/>
                <w:sz w:val="26"/>
                <w:szCs w:val="26"/>
              </w:rPr>
            </w:pPr>
            <w:r w:rsidRPr="008B001A">
              <w:rPr>
                <w:rFonts w:ascii="Times New Roman" w:hAnsi="Times New Roman" w:cs="Times New Roman"/>
                <w:sz w:val="26"/>
                <w:szCs w:val="26"/>
              </w:rPr>
              <w:t>Обоснованно выбирать и использовать методы, оборудование, аппаратуру и приборы для контроля металлов и сварных соединений.</w:t>
            </w:r>
          </w:p>
        </w:tc>
      </w:tr>
      <w:tr w:rsidR="007D5F35" w:rsidRPr="008B001A" w:rsidTr="007D5F35">
        <w:tc>
          <w:tcPr>
            <w:tcW w:w="1961" w:type="dxa"/>
            <w:shd w:val="clear" w:color="auto" w:fill="auto"/>
          </w:tcPr>
          <w:p w:rsidR="007D5F35" w:rsidRPr="008B001A" w:rsidRDefault="007D5F35" w:rsidP="008B001A">
            <w:pPr>
              <w:spacing w:line="240" w:lineRule="auto"/>
              <w:rPr>
                <w:rFonts w:ascii="Times New Roman" w:hAnsi="Times New Roman" w:cs="Times New Roman"/>
                <w:sz w:val="26"/>
                <w:szCs w:val="26"/>
              </w:rPr>
            </w:pPr>
            <w:r w:rsidRPr="008B001A">
              <w:rPr>
                <w:rFonts w:ascii="Times New Roman" w:hAnsi="Times New Roman" w:cs="Times New Roman"/>
                <w:sz w:val="26"/>
                <w:szCs w:val="26"/>
              </w:rPr>
              <w:t>ПК 4.5.</w:t>
            </w:r>
          </w:p>
        </w:tc>
        <w:tc>
          <w:tcPr>
            <w:tcW w:w="8353" w:type="dxa"/>
            <w:shd w:val="clear" w:color="auto" w:fill="auto"/>
          </w:tcPr>
          <w:p w:rsidR="007D5F35" w:rsidRPr="008B001A" w:rsidRDefault="007D5F35" w:rsidP="008B001A">
            <w:pPr>
              <w:pStyle w:val="ConsPlusNormal"/>
              <w:jc w:val="both"/>
              <w:rPr>
                <w:rFonts w:ascii="Times New Roman" w:hAnsi="Times New Roman" w:cs="Times New Roman"/>
                <w:sz w:val="26"/>
                <w:szCs w:val="26"/>
              </w:rPr>
            </w:pPr>
            <w:r w:rsidRPr="008B001A">
              <w:rPr>
                <w:rFonts w:ascii="Times New Roman" w:hAnsi="Times New Roman" w:cs="Times New Roman"/>
                <w:sz w:val="26"/>
                <w:szCs w:val="26"/>
              </w:rPr>
              <w:t>Оформлять документацию по контролю качества сварки.</w:t>
            </w:r>
          </w:p>
        </w:tc>
      </w:tr>
    </w:tbl>
    <w:p w:rsidR="007D5F35" w:rsidRPr="008B001A" w:rsidRDefault="007D5F35" w:rsidP="008B001A">
      <w:pPr>
        <w:spacing w:after="0" w:line="240" w:lineRule="auto"/>
        <w:ind w:firstLine="720"/>
        <w:rPr>
          <w:rFonts w:ascii="Times New Roman" w:eastAsia="Calibri" w:hAnsi="Times New Roman" w:cs="Times New Roman"/>
          <w:sz w:val="26"/>
          <w:szCs w:val="26"/>
        </w:rPr>
      </w:pPr>
    </w:p>
    <w:p w:rsidR="00201E48" w:rsidRPr="008B001A" w:rsidRDefault="00201E48" w:rsidP="008B001A">
      <w:pPr>
        <w:numPr>
          <w:ilvl w:val="0"/>
          <w:numId w:val="17"/>
        </w:numPr>
        <w:spacing w:after="0" w:line="240" w:lineRule="auto"/>
        <w:contextualSpacing/>
        <w:jc w:val="center"/>
        <w:rPr>
          <w:rFonts w:ascii="Times New Roman" w:eastAsia="Calibri" w:hAnsi="Times New Roman" w:cs="Times New Roman"/>
          <w:b/>
          <w:bCs/>
          <w:sz w:val="26"/>
          <w:szCs w:val="26"/>
          <w:lang w:eastAsia="ru-RU"/>
        </w:rPr>
      </w:pPr>
      <w:bookmarkStart w:id="2" w:name="_Toc92670172"/>
      <w:r w:rsidRPr="008B001A">
        <w:rPr>
          <w:rFonts w:ascii="Times New Roman" w:eastAsia="Calibri" w:hAnsi="Times New Roman" w:cs="Times New Roman"/>
          <w:b/>
          <w:sz w:val="26"/>
          <w:szCs w:val="26"/>
          <w:lang w:eastAsia="ru-RU"/>
        </w:rPr>
        <w:t xml:space="preserve">Планирование </w:t>
      </w:r>
      <w:r w:rsidRPr="008B001A">
        <w:rPr>
          <w:rFonts w:ascii="Times New Roman" w:eastAsia="Calibri" w:hAnsi="Times New Roman" w:cs="Times New Roman"/>
          <w:b/>
          <w:bCs/>
          <w:sz w:val="26"/>
          <w:szCs w:val="26"/>
          <w:lang w:eastAsia="ru-RU"/>
        </w:rPr>
        <w:t>внеаудиторной самостоятельной работы</w:t>
      </w:r>
    </w:p>
    <w:p w:rsidR="007D3E92" w:rsidRPr="008B001A" w:rsidRDefault="007D3E92" w:rsidP="008B001A">
      <w:pPr>
        <w:spacing w:after="0" w:line="240" w:lineRule="auto"/>
        <w:rPr>
          <w:rFonts w:ascii="Times New Roman" w:eastAsia="Calibri" w:hAnsi="Times New Roman" w:cs="Times New Roman"/>
          <w:b/>
          <w:color w:val="2F5496" w:themeColor="accent1" w:themeShade="BF"/>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EB3F71" w:rsidRPr="008B001A" w:rsidTr="00EB3F71">
        <w:tc>
          <w:tcPr>
            <w:tcW w:w="2586" w:type="dxa"/>
          </w:tcPr>
          <w:bookmarkEnd w:id="2"/>
          <w:p w:rsidR="00EB3F71" w:rsidRPr="008B001A" w:rsidRDefault="00EB3F71" w:rsidP="008B001A">
            <w:pPr>
              <w:autoSpaceDE w:val="0"/>
              <w:autoSpaceDN w:val="0"/>
              <w:adjustRightInd w:val="0"/>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Наименование раздела, темы</w:t>
            </w:r>
          </w:p>
        </w:tc>
        <w:tc>
          <w:tcPr>
            <w:tcW w:w="3085" w:type="dxa"/>
          </w:tcPr>
          <w:p w:rsidR="00EB3F71" w:rsidRPr="008B001A" w:rsidRDefault="00EB3F71" w:rsidP="008B001A">
            <w:pPr>
              <w:autoSpaceDE w:val="0"/>
              <w:autoSpaceDN w:val="0"/>
              <w:adjustRightInd w:val="0"/>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Название внеаудиторной самостоятельной работы</w:t>
            </w:r>
          </w:p>
        </w:tc>
        <w:tc>
          <w:tcPr>
            <w:tcW w:w="1559" w:type="dxa"/>
          </w:tcPr>
          <w:p w:rsidR="00EB3F71" w:rsidRPr="008B001A" w:rsidRDefault="00EB3F71" w:rsidP="008B001A">
            <w:pPr>
              <w:autoSpaceDE w:val="0"/>
              <w:autoSpaceDN w:val="0"/>
              <w:adjustRightInd w:val="0"/>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Количество часов</w:t>
            </w:r>
          </w:p>
        </w:tc>
        <w:tc>
          <w:tcPr>
            <w:tcW w:w="2694" w:type="dxa"/>
          </w:tcPr>
          <w:p w:rsidR="00EB3F71" w:rsidRPr="008B001A" w:rsidRDefault="00EB3F71" w:rsidP="008B001A">
            <w:pPr>
              <w:autoSpaceDE w:val="0"/>
              <w:autoSpaceDN w:val="0"/>
              <w:adjustRightInd w:val="0"/>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Форма представления результата</w:t>
            </w:r>
          </w:p>
        </w:tc>
      </w:tr>
      <w:tr w:rsidR="00EB3F71" w:rsidRPr="008B001A" w:rsidTr="00EB3F71">
        <w:tc>
          <w:tcPr>
            <w:tcW w:w="2586" w:type="dxa"/>
          </w:tcPr>
          <w:p w:rsidR="00EB3F71" w:rsidRPr="008B001A" w:rsidRDefault="008B001A" w:rsidP="008B001A">
            <w:pPr>
              <w:spacing w:after="0" w:line="240" w:lineRule="auto"/>
              <w:ind w:hanging="14"/>
              <w:outlineLvl w:val="0"/>
              <w:rPr>
                <w:rFonts w:ascii="Times New Roman" w:eastAsia="Calibri" w:hAnsi="Times New Roman" w:cs="Times New Roman"/>
                <w:sz w:val="26"/>
                <w:szCs w:val="26"/>
              </w:rPr>
            </w:pPr>
            <w:r w:rsidRPr="008B001A">
              <w:rPr>
                <w:rFonts w:ascii="Times New Roman" w:eastAsia="Calibri" w:hAnsi="Times New Roman" w:cs="Times New Roman"/>
                <w:b/>
                <w:bCs/>
                <w:i/>
                <w:sz w:val="26"/>
                <w:szCs w:val="26"/>
              </w:rPr>
              <w:t>Раздел 1. Организация в условиях рынка</w:t>
            </w:r>
            <w:r w:rsidRPr="008B001A">
              <w:rPr>
                <w:rFonts w:ascii="Times New Roman" w:eastAsia="Calibri" w:hAnsi="Times New Roman" w:cs="Times New Roman"/>
                <w:sz w:val="26"/>
                <w:szCs w:val="26"/>
              </w:rPr>
              <w:t xml:space="preserve"> </w:t>
            </w:r>
          </w:p>
        </w:tc>
        <w:tc>
          <w:tcPr>
            <w:tcW w:w="3085" w:type="dxa"/>
          </w:tcPr>
          <w:p w:rsidR="00EB3F71" w:rsidRPr="008B001A" w:rsidRDefault="008B001A" w:rsidP="008B001A">
            <w:pPr>
              <w:spacing w:after="0" w:line="240" w:lineRule="auto"/>
              <w:rPr>
                <w:rFonts w:ascii="Times New Roman" w:eastAsia="Calibri" w:hAnsi="Times New Roman" w:cs="Times New Roman"/>
                <w:bCs/>
                <w:sz w:val="26"/>
                <w:szCs w:val="26"/>
              </w:rPr>
            </w:pPr>
            <w:r w:rsidRPr="008B001A">
              <w:rPr>
                <w:rFonts w:ascii="Times New Roman" w:eastAsia="Calibri" w:hAnsi="Times New Roman" w:cs="Times New Roman"/>
                <w:bCs/>
                <w:sz w:val="26"/>
                <w:szCs w:val="26"/>
              </w:rPr>
              <w:t>Самостоятельная работа обучающегося</w:t>
            </w:r>
            <w:r w:rsidR="0064323C">
              <w:rPr>
                <w:rFonts w:ascii="Times New Roman" w:eastAsia="Calibri" w:hAnsi="Times New Roman" w:cs="Times New Roman"/>
                <w:bCs/>
                <w:sz w:val="26"/>
                <w:szCs w:val="26"/>
              </w:rPr>
              <w:t xml:space="preserve"> на тему «Виды и формы предприятий в условиях рынка»</w:t>
            </w:r>
            <w:r w:rsidRPr="008B001A">
              <w:rPr>
                <w:rFonts w:ascii="Times New Roman" w:eastAsia="Calibri" w:hAnsi="Times New Roman" w:cs="Times New Roman"/>
                <w:bCs/>
                <w:sz w:val="26"/>
                <w:szCs w:val="26"/>
              </w:rPr>
              <w:t>.</w:t>
            </w:r>
            <w:r w:rsidR="0064323C">
              <w:rPr>
                <w:rFonts w:ascii="Times New Roman" w:eastAsia="Calibri" w:hAnsi="Times New Roman" w:cs="Times New Roman"/>
                <w:bCs/>
                <w:sz w:val="26"/>
                <w:szCs w:val="26"/>
              </w:rPr>
              <w:t>,внутренняя среда организации ,кадры предприятия</w:t>
            </w:r>
          </w:p>
        </w:tc>
        <w:tc>
          <w:tcPr>
            <w:tcW w:w="1559" w:type="dxa"/>
          </w:tcPr>
          <w:p w:rsidR="00A373C8" w:rsidRPr="008B001A" w:rsidRDefault="0064323C" w:rsidP="008B001A">
            <w:pPr>
              <w:spacing w:after="0" w:line="240" w:lineRule="auto"/>
              <w:jc w:val="center"/>
              <w:outlineLvl w:val="0"/>
              <w:rPr>
                <w:rFonts w:ascii="Times New Roman" w:eastAsia="Calibri" w:hAnsi="Times New Roman" w:cs="Times New Roman"/>
                <w:bCs/>
                <w:sz w:val="26"/>
                <w:szCs w:val="26"/>
              </w:rPr>
            </w:pPr>
            <w:bookmarkStart w:id="3" w:name="_Toc92670178"/>
            <w:r>
              <w:rPr>
                <w:rFonts w:ascii="Times New Roman" w:eastAsia="Calibri" w:hAnsi="Times New Roman" w:cs="Times New Roman"/>
                <w:bCs/>
                <w:sz w:val="26"/>
                <w:szCs w:val="26"/>
              </w:rPr>
              <w:t>20</w:t>
            </w:r>
          </w:p>
          <w:p w:rsidR="00A373C8" w:rsidRPr="008B001A" w:rsidRDefault="00A373C8" w:rsidP="008B001A">
            <w:pPr>
              <w:spacing w:after="0" w:line="240" w:lineRule="auto"/>
              <w:jc w:val="center"/>
              <w:outlineLvl w:val="0"/>
              <w:rPr>
                <w:rFonts w:ascii="Times New Roman" w:eastAsia="Calibri" w:hAnsi="Times New Roman" w:cs="Times New Roman"/>
                <w:bCs/>
                <w:sz w:val="26"/>
                <w:szCs w:val="26"/>
              </w:rPr>
            </w:pPr>
          </w:p>
          <w:bookmarkEnd w:id="3"/>
          <w:p w:rsidR="00EB3F71" w:rsidRPr="008B001A" w:rsidRDefault="00EB3F71" w:rsidP="008B001A">
            <w:pPr>
              <w:spacing w:after="0" w:line="240" w:lineRule="auto"/>
              <w:jc w:val="center"/>
              <w:outlineLvl w:val="0"/>
              <w:rPr>
                <w:rFonts w:ascii="Times New Roman" w:eastAsia="Calibri" w:hAnsi="Times New Roman" w:cs="Times New Roman"/>
                <w:bCs/>
                <w:sz w:val="26"/>
                <w:szCs w:val="26"/>
              </w:rPr>
            </w:pPr>
          </w:p>
        </w:tc>
        <w:tc>
          <w:tcPr>
            <w:tcW w:w="2694" w:type="dxa"/>
          </w:tcPr>
          <w:p w:rsidR="00EB3F71" w:rsidRPr="008B001A" w:rsidRDefault="0064323C" w:rsidP="008B001A">
            <w:pPr>
              <w:autoSpaceDE w:val="0"/>
              <w:autoSpaceDN w:val="0"/>
              <w:adjustRightInd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презентация</w:t>
            </w:r>
            <w:r w:rsidR="00EB3F71" w:rsidRPr="008B001A">
              <w:rPr>
                <w:rFonts w:ascii="Times New Roman" w:eastAsia="Calibri" w:hAnsi="Times New Roman" w:cs="Times New Roman"/>
                <w:sz w:val="26"/>
                <w:szCs w:val="26"/>
              </w:rPr>
              <w:t xml:space="preserve"> </w:t>
            </w:r>
          </w:p>
        </w:tc>
      </w:tr>
      <w:tr w:rsidR="00EB3F71" w:rsidRPr="008B001A" w:rsidTr="001419CB">
        <w:trPr>
          <w:trHeight w:val="3244"/>
        </w:trPr>
        <w:tc>
          <w:tcPr>
            <w:tcW w:w="2586" w:type="dxa"/>
          </w:tcPr>
          <w:p w:rsidR="00EB3F71" w:rsidRPr="008B001A" w:rsidRDefault="008B001A" w:rsidP="008B001A">
            <w:pPr>
              <w:spacing w:after="0" w:line="240" w:lineRule="auto"/>
              <w:ind w:hanging="14"/>
              <w:rPr>
                <w:rFonts w:ascii="Times New Roman" w:eastAsia="Calibri" w:hAnsi="Times New Roman" w:cs="Times New Roman"/>
                <w:bCs/>
                <w:sz w:val="26"/>
                <w:szCs w:val="26"/>
              </w:rPr>
            </w:pPr>
            <w:r w:rsidRPr="008B001A">
              <w:rPr>
                <w:rFonts w:ascii="Times New Roman" w:eastAsia="Calibri" w:hAnsi="Times New Roman" w:cs="Times New Roman"/>
                <w:bCs/>
                <w:i/>
                <w:sz w:val="26"/>
                <w:szCs w:val="26"/>
              </w:rPr>
              <w:lastRenderedPageBreak/>
              <w:t>Тема 3.2. Классификация затрат и смета затрат</w:t>
            </w:r>
            <w:r w:rsidRPr="008B001A">
              <w:rPr>
                <w:rFonts w:ascii="Times New Roman" w:eastAsia="Calibri" w:hAnsi="Times New Roman" w:cs="Times New Roman"/>
                <w:bCs/>
                <w:sz w:val="26"/>
                <w:szCs w:val="26"/>
              </w:rPr>
              <w:t xml:space="preserve"> </w:t>
            </w:r>
          </w:p>
        </w:tc>
        <w:tc>
          <w:tcPr>
            <w:tcW w:w="3085" w:type="dxa"/>
          </w:tcPr>
          <w:p w:rsidR="00EB3F71" w:rsidRPr="008B001A" w:rsidRDefault="008B001A" w:rsidP="008B001A">
            <w:pPr>
              <w:spacing w:after="0" w:line="240" w:lineRule="auto"/>
              <w:rPr>
                <w:rFonts w:ascii="Times New Roman" w:eastAsia="Calibri" w:hAnsi="Times New Roman" w:cs="Times New Roman"/>
                <w:bCs/>
                <w:sz w:val="26"/>
                <w:szCs w:val="26"/>
              </w:rPr>
            </w:pPr>
            <w:r w:rsidRPr="008B001A">
              <w:rPr>
                <w:rFonts w:ascii="Times New Roman" w:eastAsia="Calibri" w:hAnsi="Times New Roman" w:cs="Times New Roman"/>
                <w:bCs/>
                <w:sz w:val="26"/>
                <w:szCs w:val="26"/>
              </w:rPr>
              <w:t>Самостоятельная работа обучающегося.</w:t>
            </w:r>
            <w:r w:rsidR="0064323C">
              <w:rPr>
                <w:rFonts w:ascii="Times New Roman" w:eastAsia="Calibri" w:hAnsi="Times New Roman" w:cs="Times New Roman"/>
                <w:bCs/>
                <w:sz w:val="26"/>
                <w:szCs w:val="26"/>
              </w:rPr>
              <w:t>,проработка конспектов,дополнительной литературы по темам «Издержки производства и их структура»</w:t>
            </w:r>
          </w:p>
        </w:tc>
        <w:tc>
          <w:tcPr>
            <w:tcW w:w="1559" w:type="dxa"/>
          </w:tcPr>
          <w:p w:rsidR="00EB3F71" w:rsidRPr="008B001A" w:rsidRDefault="0064323C" w:rsidP="008B001A">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4</w:t>
            </w:r>
          </w:p>
          <w:p w:rsidR="00EB3F71" w:rsidRPr="008B001A" w:rsidRDefault="00EB3F71" w:rsidP="008B001A">
            <w:pPr>
              <w:spacing w:after="0" w:line="240" w:lineRule="auto"/>
              <w:jc w:val="center"/>
              <w:outlineLvl w:val="0"/>
              <w:rPr>
                <w:rFonts w:ascii="Times New Roman" w:eastAsia="Calibri" w:hAnsi="Times New Roman" w:cs="Times New Roman"/>
                <w:bCs/>
                <w:sz w:val="26"/>
                <w:szCs w:val="26"/>
              </w:rPr>
            </w:pPr>
          </w:p>
        </w:tc>
        <w:tc>
          <w:tcPr>
            <w:tcW w:w="2694" w:type="dxa"/>
          </w:tcPr>
          <w:p w:rsidR="00EB3F71" w:rsidRPr="008B001A" w:rsidRDefault="0064323C" w:rsidP="008B001A">
            <w:pPr>
              <w:autoSpaceDE w:val="0"/>
              <w:autoSpaceDN w:val="0"/>
              <w:adjustRightInd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Устное сообщение</w:t>
            </w:r>
          </w:p>
        </w:tc>
      </w:tr>
      <w:tr w:rsidR="00EB3F71" w:rsidRPr="008B001A" w:rsidTr="00EB3F71">
        <w:tc>
          <w:tcPr>
            <w:tcW w:w="2586" w:type="dxa"/>
          </w:tcPr>
          <w:p w:rsidR="00EB3F71" w:rsidRPr="008B001A" w:rsidRDefault="008B001A" w:rsidP="008B001A">
            <w:pPr>
              <w:spacing w:after="0" w:line="240" w:lineRule="auto"/>
              <w:ind w:hanging="14"/>
              <w:rPr>
                <w:rFonts w:ascii="Times New Roman" w:eastAsia="Calibri" w:hAnsi="Times New Roman" w:cs="Times New Roman"/>
                <w:bCs/>
                <w:sz w:val="26"/>
                <w:szCs w:val="26"/>
              </w:rPr>
            </w:pPr>
            <w:r w:rsidRPr="008B001A">
              <w:rPr>
                <w:rFonts w:ascii="Times New Roman" w:eastAsia="Calibri" w:hAnsi="Times New Roman" w:cs="Times New Roman"/>
                <w:b/>
                <w:bCs/>
                <w:i/>
                <w:sz w:val="26"/>
                <w:szCs w:val="26"/>
              </w:rPr>
              <w:t>Раздел 5. Прибыль и рентабельность организации</w:t>
            </w:r>
            <w:r w:rsidRPr="008B001A">
              <w:rPr>
                <w:rFonts w:ascii="Times New Roman" w:eastAsia="Calibri" w:hAnsi="Times New Roman" w:cs="Times New Roman"/>
                <w:bCs/>
                <w:sz w:val="26"/>
                <w:szCs w:val="26"/>
              </w:rPr>
              <w:t xml:space="preserve"> </w:t>
            </w:r>
          </w:p>
        </w:tc>
        <w:tc>
          <w:tcPr>
            <w:tcW w:w="3085" w:type="dxa"/>
          </w:tcPr>
          <w:p w:rsidR="00EB3F71" w:rsidRPr="008B001A" w:rsidRDefault="008B001A" w:rsidP="008B001A">
            <w:pPr>
              <w:spacing w:after="0" w:line="240" w:lineRule="auto"/>
              <w:rPr>
                <w:rFonts w:ascii="Times New Roman" w:eastAsia="Calibri" w:hAnsi="Times New Roman" w:cs="Times New Roman"/>
                <w:bCs/>
                <w:sz w:val="26"/>
                <w:szCs w:val="26"/>
              </w:rPr>
            </w:pPr>
            <w:r w:rsidRPr="008B001A">
              <w:rPr>
                <w:rFonts w:ascii="Times New Roman" w:eastAsia="Calibri" w:hAnsi="Times New Roman" w:cs="Times New Roman"/>
                <w:bCs/>
                <w:sz w:val="26"/>
                <w:szCs w:val="26"/>
              </w:rPr>
              <w:t>Самостоятельная работа обучающегося</w:t>
            </w:r>
            <w:r w:rsidR="0064323C">
              <w:rPr>
                <w:rFonts w:ascii="Times New Roman" w:eastAsia="Calibri" w:hAnsi="Times New Roman" w:cs="Times New Roman"/>
                <w:bCs/>
                <w:sz w:val="26"/>
                <w:szCs w:val="26"/>
              </w:rPr>
              <w:t xml:space="preserve"> по теме</w:t>
            </w:r>
          </w:p>
        </w:tc>
        <w:tc>
          <w:tcPr>
            <w:tcW w:w="1559" w:type="dxa"/>
          </w:tcPr>
          <w:p w:rsidR="00EB3F71" w:rsidRPr="008B001A" w:rsidRDefault="0064323C" w:rsidP="008B001A">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1</w:t>
            </w:r>
          </w:p>
        </w:tc>
        <w:tc>
          <w:tcPr>
            <w:tcW w:w="2694" w:type="dxa"/>
          </w:tcPr>
          <w:p w:rsidR="00EB3F71" w:rsidRPr="008B001A" w:rsidRDefault="0064323C" w:rsidP="008B001A">
            <w:pPr>
              <w:autoSpaceDE w:val="0"/>
              <w:autoSpaceDN w:val="0"/>
              <w:adjustRightInd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реферат</w:t>
            </w:r>
          </w:p>
        </w:tc>
      </w:tr>
      <w:tr w:rsidR="00EB3F71" w:rsidRPr="008B001A" w:rsidTr="00EB3F71">
        <w:tc>
          <w:tcPr>
            <w:tcW w:w="2586" w:type="dxa"/>
          </w:tcPr>
          <w:p w:rsidR="00EB3F71" w:rsidRPr="008B001A" w:rsidRDefault="008B001A" w:rsidP="008B001A">
            <w:pPr>
              <w:spacing w:after="0" w:line="240" w:lineRule="auto"/>
              <w:ind w:hanging="14"/>
              <w:rPr>
                <w:rFonts w:ascii="Times New Roman" w:eastAsia="Calibri" w:hAnsi="Times New Roman" w:cs="Times New Roman"/>
                <w:bCs/>
                <w:sz w:val="26"/>
                <w:szCs w:val="26"/>
              </w:rPr>
            </w:pPr>
            <w:r w:rsidRPr="008B001A">
              <w:rPr>
                <w:rFonts w:ascii="Times New Roman" w:eastAsia="Calibri" w:hAnsi="Times New Roman" w:cs="Times New Roman"/>
                <w:b/>
                <w:bCs/>
                <w:i/>
                <w:sz w:val="26"/>
                <w:szCs w:val="26"/>
              </w:rPr>
              <w:t>Раздел 6. Финансы организации (предприятия)</w:t>
            </w:r>
          </w:p>
        </w:tc>
        <w:tc>
          <w:tcPr>
            <w:tcW w:w="3085" w:type="dxa"/>
          </w:tcPr>
          <w:p w:rsidR="00EB3F71" w:rsidRPr="008B001A" w:rsidRDefault="008B001A" w:rsidP="008B001A">
            <w:pPr>
              <w:spacing w:after="0" w:line="240" w:lineRule="auto"/>
              <w:rPr>
                <w:rFonts w:ascii="Times New Roman" w:eastAsia="Calibri" w:hAnsi="Times New Roman" w:cs="Times New Roman"/>
                <w:bCs/>
                <w:sz w:val="26"/>
                <w:szCs w:val="26"/>
              </w:rPr>
            </w:pPr>
            <w:r w:rsidRPr="008B001A">
              <w:rPr>
                <w:rFonts w:ascii="Times New Roman" w:eastAsia="Calibri" w:hAnsi="Times New Roman" w:cs="Times New Roman"/>
                <w:bCs/>
                <w:sz w:val="26"/>
                <w:szCs w:val="26"/>
              </w:rPr>
              <w:t>Самостоятельная работа обучающегося</w:t>
            </w:r>
            <w:r w:rsidR="0064323C">
              <w:rPr>
                <w:rFonts w:ascii="Times New Roman" w:eastAsia="Calibri" w:hAnsi="Times New Roman" w:cs="Times New Roman"/>
                <w:bCs/>
                <w:sz w:val="26"/>
                <w:szCs w:val="26"/>
              </w:rPr>
              <w:t xml:space="preserve"> по теме</w:t>
            </w:r>
          </w:p>
        </w:tc>
        <w:tc>
          <w:tcPr>
            <w:tcW w:w="1559" w:type="dxa"/>
          </w:tcPr>
          <w:p w:rsidR="00EB3F71" w:rsidRPr="008B001A" w:rsidRDefault="0064323C" w:rsidP="008B001A">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9</w:t>
            </w:r>
          </w:p>
        </w:tc>
        <w:tc>
          <w:tcPr>
            <w:tcW w:w="2694" w:type="dxa"/>
          </w:tcPr>
          <w:p w:rsidR="00EB3F71" w:rsidRPr="008B001A" w:rsidRDefault="0064323C" w:rsidP="008B001A">
            <w:pPr>
              <w:autoSpaceDE w:val="0"/>
              <w:autoSpaceDN w:val="0"/>
              <w:adjustRightInd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Составление кроссвордов</w:t>
            </w:r>
          </w:p>
        </w:tc>
      </w:tr>
      <w:tr w:rsidR="00025278" w:rsidRPr="008B001A" w:rsidTr="00EB3F71">
        <w:tc>
          <w:tcPr>
            <w:tcW w:w="2586" w:type="dxa"/>
          </w:tcPr>
          <w:p w:rsidR="00025278" w:rsidRPr="008B001A" w:rsidRDefault="00025278" w:rsidP="008B001A">
            <w:pPr>
              <w:spacing w:after="0" w:line="240" w:lineRule="auto"/>
              <w:ind w:hanging="14"/>
              <w:rPr>
                <w:rFonts w:ascii="Times New Roman" w:eastAsia="Calibri" w:hAnsi="Times New Roman" w:cs="Times New Roman"/>
                <w:b/>
                <w:bCs/>
                <w:i/>
                <w:sz w:val="26"/>
                <w:szCs w:val="26"/>
              </w:rPr>
            </w:pPr>
          </w:p>
        </w:tc>
        <w:tc>
          <w:tcPr>
            <w:tcW w:w="3085" w:type="dxa"/>
          </w:tcPr>
          <w:p w:rsidR="00025278" w:rsidRPr="008B001A" w:rsidRDefault="00025278" w:rsidP="008B001A">
            <w:pPr>
              <w:spacing w:after="0" w:line="240" w:lineRule="auto"/>
              <w:rPr>
                <w:rFonts w:ascii="Times New Roman" w:eastAsia="Calibri" w:hAnsi="Times New Roman" w:cs="Times New Roman"/>
                <w:bCs/>
                <w:sz w:val="26"/>
                <w:szCs w:val="26"/>
              </w:rPr>
            </w:pPr>
            <w:r>
              <w:rPr>
                <w:rFonts w:ascii="Times New Roman" w:eastAsia="Calibri" w:hAnsi="Times New Roman" w:cs="Times New Roman"/>
                <w:bCs/>
                <w:sz w:val="26"/>
                <w:szCs w:val="26"/>
              </w:rPr>
              <w:t>Самостоятельная работа ,подготовка к дифференцированному зачету</w:t>
            </w:r>
          </w:p>
        </w:tc>
        <w:tc>
          <w:tcPr>
            <w:tcW w:w="1559" w:type="dxa"/>
          </w:tcPr>
          <w:p w:rsidR="00025278" w:rsidRDefault="00025278" w:rsidP="008B001A">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6</w:t>
            </w:r>
          </w:p>
        </w:tc>
        <w:tc>
          <w:tcPr>
            <w:tcW w:w="2694" w:type="dxa"/>
          </w:tcPr>
          <w:p w:rsidR="00025278" w:rsidRDefault="00025278" w:rsidP="008B001A">
            <w:pPr>
              <w:autoSpaceDE w:val="0"/>
              <w:autoSpaceDN w:val="0"/>
              <w:adjustRightInd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тесты</w:t>
            </w:r>
          </w:p>
        </w:tc>
      </w:tr>
      <w:tr w:rsidR="00EB3F71" w:rsidRPr="008B001A" w:rsidTr="00EB3F71">
        <w:tc>
          <w:tcPr>
            <w:tcW w:w="5671" w:type="dxa"/>
            <w:gridSpan w:val="2"/>
            <w:vAlign w:val="center"/>
          </w:tcPr>
          <w:p w:rsidR="00EB3F71" w:rsidRPr="008B001A" w:rsidRDefault="00EB3F71" w:rsidP="008B001A">
            <w:pPr>
              <w:autoSpaceDE w:val="0"/>
              <w:autoSpaceDN w:val="0"/>
              <w:adjustRightInd w:val="0"/>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Всего часов</w:t>
            </w:r>
          </w:p>
        </w:tc>
        <w:tc>
          <w:tcPr>
            <w:tcW w:w="1559" w:type="dxa"/>
            <w:vAlign w:val="center"/>
          </w:tcPr>
          <w:p w:rsidR="00EB3F71" w:rsidRPr="008B001A" w:rsidRDefault="008B001A" w:rsidP="008B001A">
            <w:pPr>
              <w:autoSpaceDE w:val="0"/>
              <w:autoSpaceDN w:val="0"/>
              <w:adjustRightInd w:val="0"/>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40</w:t>
            </w:r>
          </w:p>
          <w:p w:rsidR="00EB3F71" w:rsidRPr="008B001A" w:rsidRDefault="00EB3F71" w:rsidP="008B001A">
            <w:pPr>
              <w:autoSpaceDE w:val="0"/>
              <w:autoSpaceDN w:val="0"/>
              <w:adjustRightInd w:val="0"/>
              <w:spacing w:after="0" w:line="240" w:lineRule="auto"/>
              <w:jc w:val="center"/>
              <w:rPr>
                <w:rFonts w:ascii="Times New Roman" w:eastAsia="Calibri" w:hAnsi="Times New Roman" w:cs="Times New Roman"/>
                <w:b/>
                <w:sz w:val="26"/>
                <w:szCs w:val="26"/>
              </w:rPr>
            </w:pPr>
          </w:p>
        </w:tc>
        <w:tc>
          <w:tcPr>
            <w:tcW w:w="2694" w:type="dxa"/>
          </w:tcPr>
          <w:p w:rsidR="00EB3F71" w:rsidRPr="008B001A" w:rsidRDefault="00EB3F71" w:rsidP="008B001A">
            <w:pPr>
              <w:autoSpaceDE w:val="0"/>
              <w:autoSpaceDN w:val="0"/>
              <w:adjustRightInd w:val="0"/>
              <w:spacing w:after="0" w:line="240" w:lineRule="auto"/>
              <w:rPr>
                <w:rFonts w:ascii="Times New Roman" w:eastAsia="Calibri" w:hAnsi="Times New Roman" w:cs="Times New Roman"/>
                <w:sz w:val="26"/>
                <w:szCs w:val="26"/>
              </w:rPr>
            </w:pPr>
          </w:p>
        </w:tc>
      </w:tr>
    </w:tbl>
    <w:p w:rsidR="00EB3F71" w:rsidRPr="008B001A" w:rsidRDefault="00EB3F71" w:rsidP="008B001A">
      <w:pPr>
        <w:spacing w:after="0" w:line="240" w:lineRule="auto"/>
        <w:jc w:val="center"/>
        <w:rPr>
          <w:rFonts w:ascii="Times New Roman" w:eastAsia="Calibri" w:hAnsi="Times New Roman" w:cs="Times New Roman"/>
          <w:sz w:val="26"/>
          <w:szCs w:val="26"/>
        </w:rPr>
      </w:pPr>
    </w:p>
    <w:p w:rsidR="00EB3F71" w:rsidRPr="008B001A" w:rsidRDefault="00EB3F71" w:rsidP="008B001A">
      <w:pPr>
        <w:keepNext/>
        <w:keepLines/>
        <w:spacing w:after="0" w:line="240" w:lineRule="auto"/>
        <w:jc w:val="center"/>
        <w:outlineLvl w:val="0"/>
        <w:rPr>
          <w:rFonts w:ascii="Times New Roman" w:eastAsia="Calibri" w:hAnsi="Times New Roman" w:cs="Times New Roman"/>
          <w:b/>
          <w:bCs/>
          <w:sz w:val="26"/>
          <w:szCs w:val="26"/>
        </w:rPr>
      </w:pPr>
      <w:bookmarkStart w:id="4" w:name="_Toc92670193"/>
      <w:r w:rsidRPr="008B001A">
        <w:rPr>
          <w:rFonts w:ascii="Times New Roman" w:eastAsia="Calibri" w:hAnsi="Times New Roman" w:cs="Times New Roman"/>
          <w:b/>
          <w:bCs/>
          <w:sz w:val="26"/>
          <w:szCs w:val="26"/>
        </w:rPr>
        <w:t xml:space="preserve">3. Общие рекомендации обучающемуся </w:t>
      </w:r>
      <w:r w:rsidRPr="008B001A">
        <w:rPr>
          <w:rFonts w:ascii="Times New Roman" w:eastAsia="Calibri" w:hAnsi="Times New Roman" w:cs="Times New Roman"/>
          <w:b/>
          <w:bCs/>
          <w:sz w:val="26"/>
          <w:szCs w:val="26"/>
        </w:rPr>
        <w:br/>
        <w:t>по выполнению внеаудиторных самостоятельных работ</w:t>
      </w:r>
      <w:bookmarkEnd w:id="4"/>
    </w:p>
    <w:p w:rsidR="00EB3F71" w:rsidRPr="008B001A" w:rsidRDefault="00EB3F71" w:rsidP="008B001A">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 xml:space="preserve">Внимательно прочитайте название темы, цели и задачи самостоятельной работы. </w:t>
      </w:r>
    </w:p>
    <w:p w:rsidR="00EB3F71" w:rsidRPr="008B001A" w:rsidRDefault="00EB3F71" w:rsidP="008B001A">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Внимательно прочитайте рекомендации преподавателя по выполнению самостоятельной работы.</w:t>
      </w:r>
    </w:p>
    <w:p w:rsidR="00EB3F71" w:rsidRPr="008B001A" w:rsidRDefault="00EB3F71" w:rsidP="008B001A">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rsidR="00EB3F71" w:rsidRPr="008B001A" w:rsidRDefault="00EB3F71" w:rsidP="008B001A">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Ознакомьтесь со списком литературы и источников по заданной теме самостоятельной работы.</w:t>
      </w:r>
    </w:p>
    <w:p w:rsidR="00EB3F71" w:rsidRPr="008B001A" w:rsidRDefault="00EB3F71" w:rsidP="008B001A">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EB3F71" w:rsidRPr="008B001A" w:rsidRDefault="00EB3F71" w:rsidP="008B001A">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Подготовьте все необходимое для выполнения задания, рационально подготовьте рабочее место.</w:t>
      </w:r>
    </w:p>
    <w:p w:rsidR="00EB3F71" w:rsidRPr="008B001A" w:rsidRDefault="00EB3F71" w:rsidP="008B001A">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Продумайте ход выполнения работы.</w:t>
      </w:r>
    </w:p>
    <w:p w:rsidR="00EB3F71" w:rsidRPr="008B001A" w:rsidRDefault="00EB3F71" w:rsidP="008B001A">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EB3F71" w:rsidRPr="008B001A" w:rsidRDefault="00EB3F71" w:rsidP="008B001A">
      <w:pPr>
        <w:widowControl w:val="0"/>
        <w:numPr>
          <w:ilvl w:val="0"/>
          <w:numId w:val="1"/>
        </w:numPr>
        <w:tabs>
          <w:tab w:val="left" w:pos="993"/>
        </w:tabs>
        <w:autoSpaceDE w:val="0"/>
        <w:autoSpaceDN w:val="0"/>
        <w:adjustRightInd w:val="0"/>
        <w:spacing w:after="0" w:line="240" w:lineRule="auto"/>
        <w:ind w:firstLine="567"/>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Если при выполнении </w:t>
      </w:r>
      <w:r w:rsidRPr="008B001A">
        <w:rPr>
          <w:rFonts w:ascii="Times New Roman" w:eastAsia="Calibri" w:hAnsi="Times New Roman" w:cs="Times New Roman"/>
          <w:color w:val="000000"/>
          <w:sz w:val="26"/>
          <w:szCs w:val="26"/>
        </w:rPr>
        <w:t xml:space="preserve">самостоятельной </w:t>
      </w:r>
      <w:r w:rsidRPr="008B001A">
        <w:rPr>
          <w:rFonts w:ascii="Times New Roman" w:eastAsia="Calibri" w:hAnsi="Times New Roman" w:cs="Times New Roman"/>
          <w:sz w:val="26"/>
          <w:szCs w:val="26"/>
        </w:rPr>
        <w:t xml:space="preserve">работы применяется </w:t>
      </w:r>
      <w:r w:rsidRPr="008B001A">
        <w:rPr>
          <w:rFonts w:ascii="Times New Roman" w:eastAsia="Calibri" w:hAnsi="Times New Roman" w:cs="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EB3F71" w:rsidRPr="008B001A" w:rsidRDefault="00EB3F71" w:rsidP="008B001A">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lastRenderedPageBreak/>
        <w:t>При выполнении самостоятельного практического задания соблюдайте правила техники безопасности и охраны труда.</w:t>
      </w:r>
    </w:p>
    <w:p w:rsidR="00EB3F71" w:rsidRPr="008B001A" w:rsidRDefault="00EB3F71" w:rsidP="008B001A">
      <w:pPr>
        <w:widowControl w:val="0"/>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EB3F71" w:rsidRPr="008B001A" w:rsidRDefault="00EB3F71" w:rsidP="008B001A">
      <w:pPr>
        <w:widowControl w:val="0"/>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 xml:space="preserve">По окончании выполнения самостоятельной работы </w:t>
      </w:r>
      <w:r w:rsidRPr="008B001A">
        <w:rPr>
          <w:rFonts w:ascii="Times New Roman" w:eastAsia="Calibri" w:hAnsi="Times New Roman" w:cs="Times New Roman"/>
          <w:sz w:val="26"/>
          <w:szCs w:val="26"/>
        </w:rPr>
        <w:t xml:space="preserve">составьте письменный или устный отчет в соответствии с теми методическими </w:t>
      </w:r>
      <w:r w:rsidRPr="008B001A">
        <w:rPr>
          <w:rFonts w:ascii="Times New Roman" w:eastAsia="Calibri" w:hAnsi="Times New Roman" w:cs="Times New Roman"/>
          <w:color w:val="000000"/>
          <w:sz w:val="26"/>
          <w:szCs w:val="26"/>
        </w:rPr>
        <w:t>указаниями</w:t>
      </w:r>
      <w:r w:rsidRPr="008B001A">
        <w:rPr>
          <w:rFonts w:ascii="Times New Roman" w:eastAsia="Calibri" w:hAnsi="Times New Roman" w:cs="Times New Roman"/>
          <w:sz w:val="26"/>
          <w:szCs w:val="26"/>
        </w:rPr>
        <w:t xml:space="preserve"> по оформлению отчета, которые  вы получили от преподавателя или в методических указаниях. </w:t>
      </w:r>
    </w:p>
    <w:p w:rsidR="00EB3F71" w:rsidRPr="008B001A" w:rsidRDefault="00EB3F71" w:rsidP="008B001A">
      <w:pPr>
        <w:widowControl w:val="0"/>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w:t>
      </w:r>
      <w:r w:rsidRPr="008B001A">
        <w:rPr>
          <w:rFonts w:ascii="Times New Roman" w:eastAsia="Calibri" w:hAnsi="Times New Roman" w:cs="Times New Roman"/>
          <w:color w:val="000000"/>
          <w:sz w:val="26"/>
          <w:szCs w:val="26"/>
        </w:rPr>
        <w:t>дайте готовую работу преподавателю для проверки точно в срок.</w:t>
      </w:r>
    </w:p>
    <w:p w:rsidR="00EB3F71" w:rsidRPr="008B001A" w:rsidRDefault="00EB3F71" w:rsidP="008B001A">
      <w:pPr>
        <w:widowControl w:val="0"/>
        <w:numPr>
          <w:ilvl w:val="0"/>
          <w:numId w:val="1"/>
        </w:numPr>
        <w:tabs>
          <w:tab w:val="left" w:pos="993"/>
        </w:tabs>
        <w:autoSpaceDE w:val="0"/>
        <w:autoSpaceDN w:val="0"/>
        <w:adjustRightInd w:val="0"/>
        <w:spacing w:after="0" w:line="240" w:lineRule="auto"/>
        <w:ind w:firstLine="567"/>
        <w:jc w:val="both"/>
        <w:rPr>
          <w:rFonts w:ascii="Times New Roman" w:eastAsia="Arial-BoldMT" w:hAnsi="Times New Roman" w:cs="Times New Roman"/>
          <w:sz w:val="26"/>
          <w:szCs w:val="26"/>
        </w:rPr>
      </w:pPr>
      <w:r w:rsidRPr="008B001A">
        <w:rPr>
          <w:rFonts w:ascii="Times New Roman" w:eastAsia="Calibri" w:hAnsi="Times New Roman" w:cs="Times New Roman"/>
          <w:sz w:val="26"/>
          <w:szCs w:val="26"/>
        </w:rPr>
        <w:t xml:space="preserve">Если </w:t>
      </w:r>
      <w:r w:rsidRPr="008B001A">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EB3F71" w:rsidRPr="008B001A" w:rsidRDefault="00EB3F71" w:rsidP="008B001A">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Участвуйте в обсуждении полученных результатов самостоятельной работы.</w:t>
      </w:r>
    </w:p>
    <w:p w:rsidR="00EB3F71" w:rsidRPr="008B001A" w:rsidRDefault="00EB3F71" w:rsidP="008B001A">
      <w:pPr>
        <w:tabs>
          <w:tab w:val="left" w:pos="3405"/>
        </w:tabs>
        <w:spacing w:after="0" w:line="240" w:lineRule="auto"/>
        <w:rPr>
          <w:rFonts w:ascii="Times New Roman" w:eastAsia="Calibri" w:hAnsi="Times New Roman" w:cs="Times New Roman"/>
          <w:sz w:val="26"/>
          <w:szCs w:val="26"/>
        </w:rPr>
      </w:pPr>
    </w:p>
    <w:p w:rsidR="00EB3F71" w:rsidRPr="008B001A" w:rsidRDefault="00EB3F71" w:rsidP="008B001A">
      <w:pPr>
        <w:spacing w:after="0" w:line="240" w:lineRule="auto"/>
        <w:ind w:firstLine="36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EB3F71" w:rsidRPr="008B001A" w:rsidTr="00EB3F71">
        <w:tc>
          <w:tcPr>
            <w:tcW w:w="1020" w:type="dxa"/>
          </w:tcPr>
          <w:p w:rsidR="00EB3F71" w:rsidRPr="008B001A" w:rsidRDefault="00EB3F71" w:rsidP="008B001A">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Кол-во часов</w:t>
            </w:r>
          </w:p>
        </w:tc>
        <w:tc>
          <w:tcPr>
            <w:tcW w:w="5343" w:type="dxa"/>
          </w:tcPr>
          <w:p w:rsidR="00EB3F71" w:rsidRPr="008B001A" w:rsidRDefault="00EB3F71" w:rsidP="008B001A">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Вид самостоятельной работы</w:t>
            </w:r>
          </w:p>
        </w:tc>
        <w:tc>
          <w:tcPr>
            <w:tcW w:w="3101" w:type="dxa"/>
            <w:shd w:val="clear" w:color="auto" w:fill="FFFFFF"/>
          </w:tcPr>
          <w:p w:rsidR="00EB3F71" w:rsidRPr="008B001A" w:rsidRDefault="00EB3F71" w:rsidP="008B001A">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Форма контроля</w:t>
            </w:r>
          </w:p>
        </w:tc>
      </w:tr>
      <w:tr w:rsidR="00EB3F71" w:rsidRPr="008B001A" w:rsidTr="00EB3F71">
        <w:trPr>
          <w:cantSplit/>
        </w:trPr>
        <w:tc>
          <w:tcPr>
            <w:tcW w:w="1020" w:type="dxa"/>
          </w:tcPr>
          <w:p w:rsidR="00EB3F71" w:rsidRPr="008B001A" w:rsidRDefault="00E80366" w:rsidP="008B001A">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22</w:t>
            </w:r>
          </w:p>
        </w:tc>
        <w:tc>
          <w:tcPr>
            <w:tcW w:w="5343" w:type="dxa"/>
          </w:tcPr>
          <w:p w:rsidR="00EB3F71" w:rsidRPr="008B001A" w:rsidRDefault="00EB3F71" w:rsidP="008B001A">
            <w:pPr>
              <w:spacing w:after="0" w:line="240" w:lineRule="auto"/>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Конспектирование</w:t>
            </w:r>
          </w:p>
        </w:tc>
        <w:tc>
          <w:tcPr>
            <w:tcW w:w="3101" w:type="dxa"/>
            <w:shd w:val="clear" w:color="auto" w:fill="FFFFFF"/>
          </w:tcPr>
          <w:p w:rsidR="00EB3F71" w:rsidRPr="008B001A" w:rsidRDefault="00EB3F71" w:rsidP="008B001A">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Самоотчет</w:t>
            </w:r>
          </w:p>
        </w:tc>
      </w:tr>
      <w:tr w:rsidR="00EB3F71" w:rsidRPr="008B001A" w:rsidTr="00EB3F71">
        <w:trPr>
          <w:cantSplit/>
        </w:trPr>
        <w:tc>
          <w:tcPr>
            <w:tcW w:w="1020" w:type="dxa"/>
          </w:tcPr>
          <w:p w:rsidR="00EB3F71" w:rsidRPr="008B001A" w:rsidRDefault="00EB3F71" w:rsidP="008B001A">
            <w:pPr>
              <w:spacing w:after="0" w:line="240" w:lineRule="auto"/>
              <w:jc w:val="center"/>
              <w:rPr>
                <w:rFonts w:ascii="Times New Roman" w:eastAsia="Calibri" w:hAnsi="Times New Roman" w:cs="Times New Roman"/>
                <w:sz w:val="26"/>
                <w:szCs w:val="26"/>
              </w:rPr>
            </w:pPr>
          </w:p>
        </w:tc>
        <w:tc>
          <w:tcPr>
            <w:tcW w:w="5343" w:type="dxa"/>
          </w:tcPr>
          <w:p w:rsidR="00EB3F71" w:rsidRPr="008B001A" w:rsidRDefault="00EB3F71" w:rsidP="008B001A">
            <w:pPr>
              <w:spacing w:after="0" w:line="240" w:lineRule="auto"/>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Подготовка и написание докладов</w:t>
            </w:r>
          </w:p>
        </w:tc>
        <w:tc>
          <w:tcPr>
            <w:tcW w:w="3101" w:type="dxa"/>
            <w:shd w:val="clear" w:color="auto" w:fill="FFFFFF"/>
          </w:tcPr>
          <w:p w:rsidR="00EB3F71" w:rsidRPr="008B001A" w:rsidRDefault="00EB3F71" w:rsidP="008B001A">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Защита доклада</w:t>
            </w:r>
          </w:p>
        </w:tc>
      </w:tr>
      <w:tr w:rsidR="00EB3F71" w:rsidRPr="008B001A" w:rsidTr="00EB3F71">
        <w:trPr>
          <w:cantSplit/>
          <w:trHeight w:val="599"/>
        </w:trPr>
        <w:tc>
          <w:tcPr>
            <w:tcW w:w="1020" w:type="dxa"/>
          </w:tcPr>
          <w:p w:rsidR="00EB3F71" w:rsidRPr="008B001A" w:rsidRDefault="00EB3F71" w:rsidP="008B001A">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2</w:t>
            </w:r>
          </w:p>
        </w:tc>
        <w:tc>
          <w:tcPr>
            <w:tcW w:w="5343" w:type="dxa"/>
          </w:tcPr>
          <w:p w:rsidR="00EB3F71" w:rsidRPr="008B001A" w:rsidRDefault="00EB3F71" w:rsidP="008B001A">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Самостоятельное решение ситуационных задач</w:t>
            </w:r>
          </w:p>
        </w:tc>
        <w:tc>
          <w:tcPr>
            <w:tcW w:w="3101" w:type="dxa"/>
            <w:shd w:val="clear" w:color="auto" w:fill="FFFFFF"/>
          </w:tcPr>
          <w:p w:rsidR="00EB3F71" w:rsidRPr="008B001A" w:rsidRDefault="00EB3F71" w:rsidP="008B001A">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Выступление на семинаре</w:t>
            </w:r>
          </w:p>
        </w:tc>
      </w:tr>
      <w:tr w:rsidR="00EB3F71" w:rsidRPr="008B001A" w:rsidTr="00EB3F71">
        <w:trPr>
          <w:cantSplit/>
          <w:trHeight w:val="599"/>
        </w:trPr>
        <w:tc>
          <w:tcPr>
            <w:tcW w:w="1020" w:type="dxa"/>
          </w:tcPr>
          <w:p w:rsidR="00EB3F71" w:rsidRPr="008B001A" w:rsidRDefault="00E25569" w:rsidP="008B001A">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w:t>
            </w:r>
          </w:p>
        </w:tc>
        <w:tc>
          <w:tcPr>
            <w:tcW w:w="5343" w:type="dxa"/>
          </w:tcPr>
          <w:p w:rsidR="00EB3F71" w:rsidRPr="008B001A" w:rsidRDefault="00EB3F71" w:rsidP="008B001A">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EB3F71" w:rsidRPr="008B001A" w:rsidRDefault="00EB3F71" w:rsidP="008B001A">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Оформление таблицы</w:t>
            </w:r>
          </w:p>
        </w:tc>
      </w:tr>
      <w:tr w:rsidR="00EB3F71" w:rsidRPr="008B001A" w:rsidTr="00EB3F71">
        <w:trPr>
          <w:cantSplit/>
          <w:trHeight w:val="599"/>
        </w:trPr>
        <w:tc>
          <w:tcPr>
            <w:tcW w:w="1020" w:type="dxa"/>
          </w:tcPr>
          <w:p w:rsidR="00EB3F71" w:rsidRPr="008B001A" w:rsidRDefault="00D2585D" w:rsidP="008B001A">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2</w:t>
            </w:r>
          </w:p>
        </w:tc>
        <w:tc>
          <w:tcPr>
            <w:tcW w:w="5343" w:type="dxa"/>
          </w:tcPr>
          <w:p w:rsidR="00EB3F71" w:rsidRPr="008B001A" w:rsidRDefault="00EB3F71" w:rsidP="008B001A">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Подготовка и написание сообщения</w:t>
            </w:r>
          </w:p>
        </w:tc>
        <w:tc>
          <w:tcPr>
            <w:tcW w:w="3101" w:type="dxa"/>
            <w:shd w:val="clear" w:color="auto" w:fill="FFFFFF"/>
          </w:tcPr>
          <w:p w:rsidR="00EB3F71" w:rsidRPr="008B001A" w:rsidRDefault="00EB3F71" w:rsidP="008B001A">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Защита сообщения</w:t>
            </w:r>
          </w:p>
        </w:tc>
      </w:tr>
      <w:tr w:rsidR="00EB3F71" w:rsidRPr="008B001A" w:rsidTr="00EB3F71">
        <w:trPr>
          <w:cantSplit/>
          <w:trHeight w:val="599"/>
        </w:trPr>
        <w:tc>
          <w:tcPr>
            <w:tcW w:w="1020" w:type="dxa"/>
          </w:tcPr>
          <w:p w:rsidR="00EB3F71" w:rsidRPr="008B001A" w:rsidRDefault="00E25569" w:rsidP="008B001A">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5</w:t>
            </w:r>
          </w:p>
        </w:tc>
        <w:tc>
          <w:tcPr>
            <w:tcW w:w="5343" w:type="dxa"/>
          </w:tcPr>
          <w:p w:rsidR="00EB3F71" w:rsidRPr="008B001A" w:rsidRDefault="00EB3F71" w:rsidP="008B001A">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EB3F71" w:rsidRPr="008B001A" w:rsidRDefault="00EB3F71" w:rsidP="008B001A">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Представление мультимедийной презентации</w:t>
            </w:r>
          </w:p>
        </w:tc>
      </w:tr>
      <w:tr w:rsidR="00EB3F71" w:rsidRPr="008B001A" w:rsidTr="00EB3F71">
        <w:trPr>
          <w:cantSplit/>
          <w:trHeight w:val="599"/>
        </w:trPr>
        <w:tc>
          <w:tcPr>
            <w:tcW w:w="1020" w:type="dxa"/>
          </w:tcPr>
          <w:p w:rsidR="00EB3F71" w:rsidRPr="008B001A" w:rsidRDefault="00187DA4" w:rsidP="008B001A">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1</w:t>
            </w:r>
            <w:r w:rsidR="00D2585D" w:rsidRPr="008B001A">
              <w:rPr>
                <w:rFonts w:ascii="Times New Roman" w:eastAsia="Calibri" w:hAnsi="Times New Roman" w:cs="Times New Roman"/>
                <w:sz w:val="26"/>
                <w:szCs w:val="26"/>
              </w:rPr>
              <w:t>2</w:t>
            </w:r>
          </w:p>
        </w:tc>
        <w:tc>
          <w:tcPr>
            <w:tcW w:w="5343" w:type="dxa"/>
          </w:tcPr>
          <w:p w:rsidR="00EB3F71" w:rsidRPr="008B001A" w:rsidRDefault="00EB3F71" w:rsidP="008B001A">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Подготовка и написание рефератов</w:t>
            </w:r>
          </w:p>
        </w:tc>
        <w:tc>
          <w:tcPr>
            <w:tcW w:w="3101" w:type="dxa"/>
            <w:shd w:val="clear" w:color="auto" w:fill="FFFFFF"/>
          </w:tcPr>
          <w:p w:rsidR="00EB3F71" w:rsidRPr="008B001A" w:rsidRDefault="00EB3F71" w:rsidP="008B001A">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Защита реферата</w:t>
            </w:r>
          </w:p>
        </w:tc>
      </w:tr>
    </w:tbl>
    <w:p w:rsidR="00EB3F71" w:rsidRPr="008B001A" w:rsidRDefault="00EB3F71" w:rsidP="008B001A">
      <w:pPr>
        <w:tabs>
          <w:tab w:val="left" w:pos="3405"/>
        </w:tabs>
        <w:spacing w:after="0" w:line="240" w:lineRule="auto"/>
        <w:rPr>
          <w:rFonts w:ascii="Times New Roman" w:eastAsia="Calibri" w:hAnsi="Times New Roman" w:cs="Times New Roman"/>
          <w:sz w:val="26"/>
          <w:szCs w:val="26"/>
        </w:rPr>
      </w:pPr>
    </w:p>
    <w:p w:rsidR="00CD2565" w:rsidRPr="008B001A" w:rsidRDefault="00CD2565" w:rsidP="008B001A">
      <w:pPr>
        <w:keepNext/>
        <w:spacing w:after="0" w:line="240" w:lineRule="auto"/>
        <w:jc w:val="center"/>
        <w:outlineLvl w:val="0"/>
        <w:rPr>
          <w:rFonts w:ascii="Times New Roman" w:eastAsia="Times New Roman" w:hAnsi="Times New Roman" w:cs="Times New Roman"/>
          <w:b/>
          <w:sz w:val="26"/>
          <w:szCs w:val="26"/>
          <w:lang w:eastAsia="ru-RU"/>
        </w:rPr>
      </w:pPr>
      <w:bookmarkStart w:id="5" w:name="_Toc354667570"/>
      <w:r w:rsidRPr="008B001A">
        <w:rPr>
          <w:rFonts w:ascii="Times New Roman" w:eastAsia="Times New Roman" w:hAnsi="Times New Roman" w:cs="Times New Roman"/>
          <w:b/>
          <w:sz w:val="26"/>
          <w:szCs w:val="26"/>
          <w:lang w:eastAsia="ru-RU"/>
        </w:rPr>
        <w:t>Методические рекомендации по работе  с литературой</w:t>
      </w:r>
      <w:bookmarkEnd w:id="5"/>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EB3F71" w:rsidRPr="008B001A" w:rsidRDefault="00EB3F71" w:rsidP="008B001A">
      <w:pPr>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Умение работать с литературой означает научиться осмысленно пользоваться источниками.</w:t>
      </w:r>
    </w:p>
    <w:p w:rsidR="00EB3F71" w:rsidRPr="008B001A" w:rsidRDefault="00EB3F71" w:rsidP="008B001A">
      <w:pPr>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Существует несколько методов работы с литературой.</w:t>
      </w:r>
    </w:p>
    <w:p w:rsidR="00EB3F71" w:rsidRPr="008B001A" w:rsidRDefault="00EB3F71" w:rsidP="008B001A">
      <w:pPr>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Один из них - самый известный - </w:t>
      </w:r>
      <w:r w:rsidRPr="008B001A">
        <w:rPr>
          <w:rFonts w:ascii="Times New Roman" w:eastAsia="Calibri" w:hAnsi="Times New Roman" w:cs="Times New Roman"/>
          <w:sz w:val="26"/>
          <w:szCs w:val="26"/>
          <w:u w:val="single"/>
        </w:rPr>
        <w:t>метод повторения</w:t>
      </w:r>
      <w:r w:rsidRPr="008B001A">
        <w:rPr>
          <w:rFonts w:ascii="Times New Roman" w:eastAsia="Calibri"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Наиболее эффективный метод - </w:t>
      </w:r>
      <w:r w:rsidRPr="008B001A">
        <w:rPr>
          <w:rFonts w:ascii="Times New Roman" w:eastAsia="Calibri" w:hAnsi="Times New Roman" w:cs="Times New Roman"/>
          <w:sz w:val="26"/>
          <w:szCs w:val="26"/>
          <w:u w:val="single"/>
        </w:rPr>
        <w:t>метод кодирования</w:t>
      </w:r>
      <w:r w:rsidRPr="008B001A">
        <w:rPr>
          <w:rFonts w:ascii="Times New Roman" w:eastAsia="Calibri"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w:t>
      </w:r>
      <w:r w:rsidRPr="008B001A">
        <w:rPr>
          <w:rFonts w:ascii="Times New Roman" w:eastAsia="Calibri" w:hAnsi="Times New Roman" w:cs="Times New Roman"/>
          <w:sz w:val="26"/>
          <w:szCs w:val="26"/>
        </w:rPr>
        <w:lastRenderedPageBreak/>
        <w:t>оценить их значение; поставить вопросы; сопоставить полученные  сведения с ранее известными.</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 Изучение научной учебной и иной литературы требует ведения рабочих записей. </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b/>
          <w:sz w:val="26"/>
          <w:szCs w:val="26"/>
        </w:rPr>
        <w:t>План</w:t>
      </w:r>
      <w:r w:rsidRPr="008B001A">
        <w:rPr>
          <w:rFonts w:ascii="Times New Roman" w:eastAsia="Calibri"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Преимущество плана состоит в следующем.</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i/>
          <w:sz w:val="26"/>
          <w:szCs w:val="26"/>
        </w:rPr>
        <w:t>Во-первых</w:t>
      </w:r>
      <w:r w:rsidRPr="008B001A">
        <w:rPr>
          <w:rFonts w:ascii="Times New Roman" w:eastAsia="Calibri"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i/>
          <w:sz w:val="26"/>
          <w:szCs w:val="26"/>
        </w:rPr>
        <w:t>Во-вторых</w:t>
      </w:r>
      <w:r w:rsidRPr="008B001A">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i/>
          <w:sz w:val="26"/>
          <w:szCs w:val="26"/>
        </w:rPr>
        <w:t>В-третьих</w:t>
      </w:r>
      <w:r w:rsidRPr="008B001A">
        <w:rPr>
          <w:rFonts w:ascii="Times New Roman" w:eastAsia="Calibri" w:hAnsi="Times New Roman" w:cs="Times New Roman"/>
          <w:sz w:val="26"/>
          <w:szCs w:val="26"/>
        </w:rPr>
        <w:t>, план позволяет – при последующем возвращении к нему – быстрее обычного вспомнить прочитанное.</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i/>
          <w:sz w:val="26"/>
          <w:szCs w:val="26"/>
        </w:rPr>
        <w:t>В-четвертых</w:t>
      </w:r>
      <w:r w:rsidRPr="008B001A">
        <w:rPr>
          <w:rFonts w:ascii="Times New Roman" w:eastAsia="Calibri" w:hAnsi="Times New Roman" w:cs="Times New Roman"/>
          <w:sz w:val="26"/>
          <w:szCs w:val="26"/>
        </w:rPr>
        <w:t>, С помощью плана гораздо удобнее отыскивать в источнике  нужные места, факты, цитаты и т.д.</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u w:val="single"/>
        </w:rPr>
        <w:t>Выписки</w:t>
      </w:r>
      <w:r w:rsidRPr="008B001A">
        <w:rPr>
          <w:rFonts w:ascii="Times New Roman" w:eastAsia="Calibri"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u w:val="single"/>
        </w:rPr>
        <w:t>Тезисы</w:t>
      </w:r>
      <w:r w:rsidRPr="008B001A">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Отличие тезисов от обычных выписок состоит в следующем. </w:t>
      </w:r>
      <w:r w:rsidRPr="008B001A">
        <w:rPr>
          <w:rFonts w:ascii="Times New Roman" w:eastAsia="Calibri" w:hAnsi="Times New Roman" w:cs="Times New Roman"/>
          <w:i/>
          <w:sz w:val="26"/>
          <w:szCs w:val="26"/>
        </w:rPr>
        <w:t>Во-первых</w:t>
      </w:r>
      <w:r w:rsidRPr="008B001A">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8B001A">
        <w:rPr>
          <w:rFonts w:ascii="Times New Roman" w:eastAsia="Calibri" w:hAnsi="Times New Roman" w:cs="Times New Roman"/>
          <w:i/>
          <w:sz w:val="26"/>
          <w:szCs w:val="26"/>
        </w:rPr>
        <w:t>Во-вторых</w:t>
      </w:r>
      <w:r w:rsidRPr="008B001A">
        <w:rPr>
          <w:rFonts w:ascii="Times New Roman" w:eastAsia="Calibri" w:hAnsi="Times New Roman" w:cs="Times New Roman"/>
          <w:sz w:val="26"/>
          <w:szCs w:val="26"/>
        </w:rPr>
        <w:t xml:space="preserve">, в тезисах отмечается преобладание выводов над общими рассуждениями. </w:t>
      </w:r>
      <w:r w:rsidRPr="008B001A">
        <w:rPr>
          <w:rFonts w:ascii="Times New Roman" w:eastAsia="Calibri" w:hAnsi="Times New Roman" w:cs="Times New Roman"/>
          <w:i/>
          <w:sz w:val="26"/>
          <w:szCs w:val="26"/>
        </w:rPr>
        <w:t>В-третьих</w:t>
      </w:r>
      <w:r w:rsidRPr="008B001A">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u w:val="single"/>
        </w:rPr>
        <w:t>Аннотация</w:t>
      </w:r>
      <w:r w:rsidRPr="008B001A">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w:t>
      </w:r>
      <w:r w:rsidRPr="008B001A">
        <w:rPr>
          <w:rFonts w:ascii="Times New Roman" w:eastAsia="Calibri" w:hAnsi="Times New Roman" w:cs="Times New Roman"/>
          <w:sz w:val="26"/>
          <w:szCs w:val="26"/>
        </w:rPr>
        <w:lastRenderedPageBreak/>
        <w:t>в то же время о нем необходимо оставить краткую запись с обобщающей характеристикой. Для указанной цели и используется аннотация.</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u w:val="single"/>
        </w:rPr>
        <w:t xml:space="preserve">Резюме </w:t>
      </w:r>
      <w:r w:rsidRPr="008B001A">
        <w:rPr>
          <w:rFonts w:ascii="Times New Roman" w:eastAsia="Calibri"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u w:val="single"/>
        </w:rPr>
        <w:t>Конспект</w:t>
      </w:r>
      <w:r w:rsidRPr="008B001A">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F971A1" w:rsidRPr="008B001A" w:rsidRDefault="00F971A1" w:rsidP="008B001A">
      <w:pPr>
        <w:widowControl w:val="0"/>
        <w:spacing w:after="0" w:line="240" w:lineRule="auto"/>
        <w:jc w:val="center"/>
        <w:rPr>
          <w:rFonts w:ascii="Times New Roman" w:eastAsia="Arial Unicode MS" w:hAnsi="Times New Roman" w:cs="Times New Roman"/>
          <w:color w:val="000000"/>
          <w:sz w:val="26"/>
          <w:szCs w:val="26"/>
          <w:lang w:eastAsia="ru-RU" w:bidi="ru-RU"/>
        </w:rPr>
      </w:pPr>
      <w:bookmarkStart w:id="6" w:name="_Toc341102554"/>
      <w:bookmarkStart w:id="7" w:name="_Toc341106312"/>
      <w:r w:rsidRPr="008B001A">
        <w:rPr>
          <w:rFonts w:ascii="Times New Roman" w:eastAsia="Calibri" w:hAnsi="Times New Roman" w:cs="Times New Roman"/>
          <w:b/>
          <w:color w:val="000000"/>
          <w:sz w:val="26"/>
          <w:szCs w:val="26"/>
          <w:lang w:eastAsia="ru-RU"/>
        </w:rPr>
        <w:t>Методические  </w:t>
      </w:r>
      <w:bookmarkStart w:id="8" w:name="YANDEX_186"/>
      <w:bookmarkEnd w:id="8"/>
      <w:r w:rsidRPr="008B001A">
        <w:rPr>
          <w:rFonts w:ascii="Times New Roman" w:eastAsia="Calibri" w:hAnsi="Times New Roman" w:cs="Times New Roman"/>
          <w:b/>
          <w:color w:val="000000"/>
          <w:sz w:val="26"/>
          <w:szCs w:val="26"/>
          <w:lang w:eastAsia="ru-RU"/>
        </w:rPr>
        <w:t> рекомендации  по составлению</w:t>
      </w:r>
      <w:r w:rsidRPr="008B001A">
        <w:rPr>
          <w:rFonts w:ascii="Times New Roman" w:eastAsia="Arial Unicode MS" w:hAnsi="Times New Roman" w:cs="Times New Roman"/>
          <w:b/>
          <w:bCs/>
          <w:iCs/>
          <w:color w:val="000000"/>
          <w:sz w:val="26"/>
          <w:szCs w:val="26"/>
          <w:lang w:eastAsia="ru-RU" w:bidi="ru-RU"/>
        </w:rPr>
        <w:t xml:space="preserve"> конспекта:</w:t>
      </w:r>
    </w:p>
    <w:p w:rsidR="00EB3F71" w:rsidRPr="008B001A" w:rsidRDefault="00EB3F71" w:rsidP="008B001A">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EB3F71" w:rsidRPr="008B001A" w:rsidRDefault="00EB3F71" w:rsidP="008B001A">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t>Выделите главное, составьте план;</w:t>
      </w:r>
    </w:p>
    <w:p w:rsidR="00EB3F71" w:rsidRPr="008B001A" w:rsidRDefault="00EB3F71" w:rsidP="008B001A">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t>Кратко сформулируйте основные положения текста, отметьте аргументацию автора;</w:t>
      </w:r>
    </w:p>
    <w:p w:rsidR="00EB3F71" w:rsidRPr="008B001A" w:rsidRDefault="00EB3F71" w:rsidP="008B001A">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EB3F71" w:rsidRPr="008B001A" w:rsidRDefault="00EB3F71" w:rsidP="008B001A">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t>Грамотно записывайте цитаты. Цитируя, учитывайте лаконичность, значимость мысли.</w:t>
      </w:r>
    </w:p>
    <w:p w:rsidR="00EB3F71" w:rsidRPr="008B001A" w:rsidRDefault="00EB3F71" w:rsidP="008B001A">
      <w:pPr>
        <w:tabs>
          <w:tab w:val="left" w:pos="993"/>
        </w:tabs>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9" w:name="_Toc341102555"/>
      <w:bookmarkStart w:id="10" w:name="_Toc341106313"/>
    </w:p>
    <w:p w:rsidR="00EB3F71" w:rsidRPr="008B001A" w:rsidRDefault="00EB3F71" w:rsidP="008B001A">
      <w:pPr>
        <w:keepNext/>
        <w:keepLines/>
        <w:spacing w:after="0" w:line="240" w:lineRule="auto"/>
        <w:jc w:val="center"/>
        <w:outlineLvl w:val="0"/>
        <w:rPr>
          <w:rFonts w:ascii="Times New Roman" w:eastAsia="Times New Roman" w:hAnsi="Times New Roman" w:cs="Times New Roman"/>
          <w:b/>
          <w:bCs/>
          <w:sz w:val="26"/>
          <w:szCs w:val="26"/>
        </w:rPr>
      </w:pPr>
      <w:bookmarkStart w:id="11" w:name="_Toc92670196"/>
      <w:r w:rsidRPr="008B001A">
        <w:rPr>
          <w:rFonts w:ascii="Times New Roman" w:eastAsia="Times New Roman" w:hAnsi="Times New Roman" w:cs="Times New Roman"/>
          <w:b/>
          <w:bCs/>
          <w:sz w:val="26"/>
          <w:szCs w:val="26"/>
        </w:rPr>
        <w:t>Методические рекомендации по подготовке сообщения</w:t>
      </w:r>
      <w:bookmarkEnd w:id="9"/>
      <w:bookmarkEnd w:id="10"/>
      <w:bookmarkEnd w:id="11"/>
    </w:p>
    <w:p w:rsidR="00EB3F71" w:rsidRPr="008B001A" w:rsidRDefault="00EB3F71" w:rsidP="008B001A">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Регламент устного публичного выступления – не более 10 минут. </w:t>
      </w:r>
    </w:p>
    <w:p w:rsidR="00EB3F71" w:rsidRPr="008B001A" w:rsidRDefault="00EB3F71" w:rsidP="008B001A">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EB3F71" w:rsidRPr="008B001A" w:rsidRDefault="00EB3F71" w:rsidP="008B001A">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Любое устное выступление должно удовлетворять </w:t>
      </w:r>
      <w:r w:rsidRPr="008B001A">
        <w:rPr>
          <w:rFonts w:ascii="Times New Roman" w:eastAsia="Times New Roman" w:hAnsi="Times New Roman" w:cs="Times New Roman"/>
          <w:i/>
          <w:sz w:val="26"/>
          <w:szCs w:val="26"/>
          <w:lang w:eastAsia="ru-RU"/>
        </w:rPr>
        <w:t>трем основным критериям</w:t>
      </w:r>
      <w:r w:rsidRPr="008B001A">
        <w:rPr>
          <w:rFonts w:ascii="Times New Roman" w:eastAsia="Times New Roman" w:hAnsi="Times New Roman" w:cs="Times New Roman"/>
          <w:sz w:val="26"/>
          <w:szCs w:val="26"/>
          <w:lang w:eastAsia="ru-RU"/>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EB3F71" w:rsidRPr="008B001A" w:rsidRDefault="00EB3F71" w:rsidP="008B001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EB3F71" w:rsidRPr="008B001A" w:rsidRDefault="00EB3F71" w:rsidP="008B001A">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napToGrid w:val="0"/>
          <w:sz w:val="26"/>
          <w:szCs w:val="26"/>
          <w:lang w:eastAsia="ru-RU"/>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w:t>
      </w:r>
      <w:r w:rsidRPr="008B001A">
        <w:rPr>
          <w:rFonts w:ascii="Times New Roman" w:eastAsia="Times New Roman" w:hAnsi="Times New Roman" w:cs="Times New Roman"/>
          <w:snapToGrid w:val="0"/>
          <w:sz w:val="26"/>
          <w:szCs w:val="26"/>
          <w:lang w:eastAsia="ru-RU"/>
        </w:rPr>
        <w:lastRenderedPageBreak/>
        <w:t xml:space="preserve">«Система управления…», «Методика выявления…» и пр.). </w:t>
      </w:r>
      <w:r w:rsidRPr="008B001A">
        <w:rPr>
          <w:rFonts w:ascii="Times New Roman" w:eastAsia="Times New Roman" w:hAnsi="Times New Roman" w:cs="Times New Roman"/>
          <w:sz w:val="26"/>
          <w:szCs w:val="26"/>
          <w:lang w:eastAsia="ru-RU"/>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EB3F71" w:rsidRPr="008B001A" w:rsidRDefault="00EB3F71" w:rsidP="008B001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Само выступление должно состоять из трех частей – вступления (10-15% общего времени), основной части (60-70%) и заключения (20-25%).</w:t>
      </w:r>
    </w:p>
    <w:p w:rsidR="00EB3F71" w:rsidRPr="008B001A" w:rsidRDefault="00EB3F71" w:rsidP="008B001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z w:val="26"/>
          <w:szCs w:val="26"/>
          <w:u w:val="single"/>
        </w:rPr>
        <w:t>Вступление</w:t>
      </w:r>
      <w:r w:rsidRPr="008B001A">
        <w:rPr>
          <w:rFonts w:ascii="Times New Roman" w:eastAsia="Times New Roman" w:hAnsi="Times New Roman" w:cs="Times New Roman"/>
          <w:sz w:val="26"/>
          <w:szCs w:val="26"/>
        </w:rPr>
        <w:t xml:space="preserve"> включает в себя </w:t>
      </w:r>
      <w:r w:rsidRPr="008B001A">
        <w:rPr>
          <w:rFonts w:ascii="Times New Roman" w:eastAsia="Times New Roman" w:hAnsi="Times New Roman" w:cs="Times New Roman"/>
          <w:snapToGrid w:val="0"/>
          <w:sz w:val="26"/>
          <w:szCs w:val="26"/>
        </w:rPr>
        <w:t xml:space="preserve">представление авторов (фамилия, имя отчество, при необходимости место учебы/работы, статус), </w:t>
      </w:r>
      <w:r w:rsidRPr="008B001A">
        <w:rPr>
          <w:rFonts w:ascii="Times New Roman" w:eastAsia="Times New Roman" w:hAnsi="Times New Roman" w:cs="Times New Roman"/>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8B001A">
        <w:rPr>
          <w:rFonts w:ascii="Times New Roman" w:eastAsia="Times New Roman" w:hAnsi="Times New Roman" w:cs="Times New Roman"/>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EB3F71" w:rsidRPr="008B001A" w:rsidRDefault="00EB3F71" w:rsidP="008B001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Требования к основному тезису выступления:</w:t>
      </w:r>
    </w:p>
    <w:p w:rsidR="00EB3F71" w:rsidRPr="008B001A" w:rsidRDefault="00EB3F71" w:rsidP="008B001A">
      <w:pPr>
        <w:widowControl w:val="0"/>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фраза должна утверждать главную мысль и соответствовать цели выступления;</w:t>
      </w:r>
    </w:p>
    <w:p w:rsidR="00EB3F71" w:rsidRPr="008B001A" w:rsidRDefault="00EB3F71" w:rsidP="008B001A">
      <w:pPr>
        <w:widowControl w:val="0"/>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суждение должно быть кратким, ясным, легко удерживаться в кратковременной памяти;</w:t>
      </w:r>
    </w:p>
    <w:p w:rsidR="00EB3F71" w:rsidRPr="008B001A" w:rsidRDefault="00EB3F71" w:rsidP="008B001A">
      <w:pPr>
        <w:widowControl w:val="0"/>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мысль должна пониматься однозначно, не заключать в себе противоречия.</w:t>
      </w:r>
    </w:p>
    <w:p w:rsidR="00EB3F71" w:rsidRPr="008B001A" w:rsidRDefault="00EB3F71" w:rsidP="008B001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В речи может быть несколько стержневых идей, но не более трех.</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napToGrid w:val="0"/>
          <w:sz w:val="26"/>
          <w:szCs w:val="26"/>
        </w:rPr>
        <w:t xml:space="preserve">Самая частая ошибка в начале речи – либо </w:t>
      </w:r>
      <w:r w:rsidRPr="008B001A">
        <w:rPr>
          <w:rFonts w:ascii="Times New Roman" w:eastAsia="Calibri"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EB3F71" w:rsidRPr="008B001A" w:rsidRDefault="00EB3F71" w:rsidP="008B001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EB3F71" w:rsidRPr="008B001A" w:rsidRDefault="00EB3F71" w:rsidP="008B001A">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8B001A">
        <w:rPr>
          <w:rFonts w:ascii="Times New Roman" w:eastAsia="Times New Roman" w:hAnsi="Times New Roman" w:cs="Times New Roman"/>
          <w:sz w:val="26"/>
          <w:szCs w:val="26"/>
        </w:rPr>
        <w:t>План развития основной части должен быть ясным. Должно быть отобрано оптимальное количество фактов и необходимых примеров.</w:t>
      </w:r>
    </w:p>
    <w:p w:rsidR="00EB3F71" w:rsidRPr="008B001A" w:rsidRDefault="00EB3F71" w:rsidP="008B001A">
      <w:pPr>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8B001A">
        <w:rPr>
          <w:rFonts w:ascii="Times New Roman" w:eastAsia="Calibri"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EB3F71" w:rsidRPr="008B001A" w:rsidRDefault="00EB3F71" w:rsidP="008B001A">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color w:val="000000"/>
          <w:sz w:val="26"/>
          <w:szCs w:val="26"/>
          <w:lang w:eastAsia="ru-RU"/>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EB3F71" w:rsidRPr="008B001A" w:rsidRDefault="00EB3F71" w:rsidP="008B001A">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Самые частые ошибки в основной части доклада - выход за пределы рассматриваемых вопросов, перекрывание пунктов плана, усложнение отдельных </w:t>
      </w:r>
      <w:r w:rsidRPr="008B001A">
        <w:rPr>
          <w:rFonts w:ascii="Times New Roman" w:eastAsia="Times New Roman" w:hAnsi="Times New Roman" w:cs="Times New Roman"/>
          <w:sz w:val="26"/>
          <w:szCs w:val="26"/>
          <w:lang w:eastAsia="ru-RU"/>
        </w:rPr>
        <w:lastRenderedPageBreak/>
        <w:t>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EB3F71" w:rsidRPr="008B001A" w:rsidRDefault="00EB3F71" w:rsidP="008B001A">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u w:val="single"/>
          <w:lang w:eastAsia="ru-RU"/>
        </w:rPr>
        <w:t>В заключении</w:t>
      </w:r>
      <w:r w:rsidRPr="008B001A">
        <w:rPr>
          <w:rFonts w:ascii="Times New Roman" w:eastAsia="Times New Roman" w:hAnsi="Times New Roman" w:cs="Times New Roman"/>
          <w:sz w:val="26"/>
          <w:szCs w:val="26"/>
          <w:lang w:eastAsia="ru-RU"/>
        </w:rPr>
        <w:t xml:space="preserve"> необходимо сформулировать выводы, которые следуют из основной идеи (идей) выступления. </w:t>
      </w:r>
      <w:r w:rsidRPr="008B001A">
        <w:rPr>
          <w:rFonts w:ascii="Times New Roman" w:eastAsia="Times New Roman" w:hAnsi="Times New Roman" w:cs="Times New Roman"/>
          <w:snapToGrid w:val="0"/>
          <w:sz w:val="26"/>
          <w:szCs w:val="26"/>
          <w:lang w:eastAsia="ru-RU"/>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8B001A">
        <w:rPr>
          <w:rFonts w:ascii="Times New Roman" w:eastAsia="Times New Roman" w:hAnsi="Times New Roman" w:cs="Times New Roman"/>
          <w:sz w:val="26"/>
          <w:szCs w:val="26"/>
          <w:lang w:eastAsia="ru-RU"/>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EB3F71" w:rsidRPr="008B001A" w:rsidRDefault="00EB3F71" w:rsidP="008B001A">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EB3F71" w:rsidRPr="008B001A" w:rsidRDefault="00EB3F71" w:rsidP="008B001A">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 «Это Вам позволит…»</w:t>
      </w:r>
    </w:p>
    <w:p w:rsidR="00EB3F71" w:rsidRPr="008B001A" w:rsidRDefault="00EB3F71" w:rsidP="008B001A">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 «Благодаря этому вы получите…»</w:t>
      </w:r>
    </w:p>
    <w:p w:rsidR="00EB3F71" w:rsidRPr="008B001A" w:rsidRDefault="00EB3F71" w:rsidP="008B001A">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 «Это позволит избежать…»</w:t>
      </w:r>
    </w:p>
    <w:p w:rsidR="00EB3F71" w:rsidRPr="008B001A" w:rsidRDefault="00EB3F71" w:rsidP="008B001A">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 «Это повышает Ваши…»</w:t>
      </w:r>
    </w:p>
    <w:p w:rsidR="00EB3F71" w:rsidRPr="008B001A" w:rsidRDefault="00EB3F71" w:rsidP="008B001A">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 «Это дает Вам дополнительно…»</w:t>
      </w:r>
    </w:p>
    <w:p w:rsidR="00EB3F71" w:rsidRPr="008B001A" w:rsidRDefault="00EB3F71" w:rsidP="008B001A">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 «Это делает вас…»</w:t>
      </w:r>
    </w:p>
    <w:p w:rsidR="00EB3F71" w:rsidRPr="008B001A" w:rsidRDefault="00EB3F71" w:rsidP="008B001A">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 «За счет этого вы можете…»</w:t>
      </w:r>
    </w:p>
    <w:p w:rsidR="00EB3F71" w:rsidRPr="008B001A" w:rsidRDefault="00EB3F71" w:rsidP="008B001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После подготовки текста / плана выступления полезно проконтролировать себя вопросами:</w:t>
      </w:r>
    </w:p>
    <w:p w:rsidR="00EB3F71" w:rsidRPr="008B001A" w:rsidRDefault="00EB3F71" w:rsidP="008B001A">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Вызывает ли мое выступление интерес?</w:t>
      </w:r>
    </w:p>
    <w:p w:rsidR="00EB3F71" w:rsidRPr="008B001A" w:rsidRDefault="00EB3F71" w:rsidP="008B001A">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Достаточно ли я знаю по данному вопросу, и имеется ли у меня достаточно данных?</w:t>
      </w:r>
    </w:p>
    <w:p w:rsidR="00EB3F71" w:rsidRPr="008B001A" w:rsidRDefault="00EB3F71" w:rsidP="008B001A">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Смогу ли я закончить выступление в отведенное время?</w:t>
      </w:r>
    </w:p>
    <w:p w:rsidR="00EB3F71" w:rsidRPr="008B001A" w:rsidRDefault="00EB3F71" w:rsidP="008B001A">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Соответствует ли мое выступление уровню моих знаний и опыту?</w:t>
      </w:r>
    </w:p>
    <w:p w:rsidR="00EB3F71" w:rsidRPr="008B001A" w:rsidRDefault="00EB3F71" w:rsidP="008B001A">
      <w:pPr>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8B001A">
        <w:rPr>
          <w:rFonts w:ascii="Times New Roman" w:eastAsia="Calibri"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EB3F71" w:rsidRPr="008B001A" w:rsidRDefault="00EB3F71" w:rsidP="008B001A">
      <w:pPr>
        <w:widowControl w:val="0"/>
        <w:autoSpaceDE w:val="0"/>
        <w:autoSpaceDN w:val="0"/>
        <w:adjustRightInd w:val="0"/>
        <w:spacing w:after="0" w:line="240" w:lineRule="auto"/>
        <w:ind w:firstLine="709"/>
        <w:jc w:val="both"/>
        <w:rPr>
          <w:rFonts w:ascii="Times New Roman" w:eastAsia="Times New Roman" w:hAnsi="Times New Roman" w:cs="Times New Roman"/>
          <w:snapToGrid w:val="0"/>
          <w:color w:val="000000"/>
          <w:sz w:val="26"/>
          <w:szCs w:val="26"/>
        </w:rPr>
      </w:pPr>
      <w:r w:rsidRPr="008B001A">
        <w:rPr>
          <w:rFonts w:ascii="Times New Roman" w:eastAsia="Times New Roman" w:hAnsi="Times New Roman" w:cs="Times New Roman"/>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EB3F71" w:rsidRPr="008B001A" w:rsidRDefault="00EB3F71" w:rsidP="008B001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lastRenderedPageBreak/>
        <w:t xml:space="preserve">Кроме того, установлено, что </w:t>
      </w:r>
      <w:r w:rsidRPr="008B001A">
        <w:rPr>
          <w:rFonts w:ascii="Times New Roman" w:eastAsia="Times New Roman" w:hAnsi="Times New Roman" w:cs="Times New Roman"/>
          <w:i/>
          <w:snapToGrid w:val="0"/>
          <w:sz w:val="26"/>
          <w:szCs w:val="26"/>
        </w:rPr>
        <w:t>короткие фразы</w:t>
      </w:r>
      <w:r w:rsidRPr="008B001A">
        <w:rPr>
          <w:rFonts w:ascii="Times New Roman" w:eastAsia="Times New Roman" w:hAnsi="Times New Roman" w:cs="Times New Roman"/>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EB3F71" w:rsidRPr="008B001A" w:rsidRDefault="00EB3F71" w:rsidP="008B001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EB3F71" w:rsidRPr="008B001A" w:rsidRDefault="00EB3F71" w:rsidP="008B001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EB3F71" w:rsidRPr="008B001A" w:rsidRDefault="00EB3F71" w:rsidP="008B001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EB3F71" w:rsidRPr="008B001A" w:rsidRDefault="00EB3F71" w:rsidP="008B001A">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8B001A">
        <w:rPr>
          <w:rFonts w:ascii="Times New Roman" w:eastAsia="Times New Roman" w:hAnsi="Times New Roman" w:cs="Times New Roman"/>
          <w:sz w:val="26"/>
          <w:szCs w:val="26"/>
        </w:rPr>
        <w:t>После выступления нужно быть готовым к ответам на возникшие у аудитории вопросы.</w:t>
      </w:r>
    </w:p>
    <w:p w:rsidR="00EB3F71" w:rsidRPr="008B001A" w:rsidRDefault="00EB3F71" w:rsidP="008B001A">
      <w:pPr>
        <w:keepNext/>
        <w:keepLines/>
        <w:spacing w:after="0" w:line="240" w:lineRule="auto"/>
        <w:jc w:val="center"/>
        <w:outlineLvl w:val="0"/>
        <w:rPr>
          <w:rFonts w:ascii="Times New Roman" w:eastAsia="Times New Roman" w:hAnsi="Times New Roman" w:cs="Times New Roman"/>
          <w:b/>
          <w:bCs/>
          <w:sz w:val="26"/>
          <w:szCs w:val="26"/>
        </w:rPr>
      </w:pPr>
      <w:bookmarkStart w:id="12" w:name="_Toc92670197"/>
      <w:r w:rsidRPr="008B001A">
        <w:rPr>
          <w:rFonts w:ascii="Times New Roman" w:eastAsia="Times New Roman" w:hAnsi="Times New Roman" w:cs="Times New Roman"/>
          <w:b/>
          <w:bCs/>
          <w:sz w:val="26"/>
          <w:szCs w:val="26"/>
        </w:rPr>
        <w:t>Методические рекомендации по выполнению реферата</w:t>
      </w:r>
      <w:bookmarkEnd w:id="6"/>
      <w:bookmarkEnd w:id="7"/>
      <w:bookmarkEnd w:id="12"/>
    </w:p>
    <w:p w:rsidR="00EB3F71" w:rsidRPr="008B001A" w:rsidRDefault="00EB3F71" w:rsidP="008B001A">
      <w:pPr>
        <w:spacing w:after="0" w:line="240" w:lineRule="auto"/>
        <w:ind w:firstLine="72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EB3F71" w:rsidRPr="008B001A" w:rsidRDefault="00EB3F71" w:rsidP="008B001A">
      <w:pPr>
        <w:spacing w:after="0" w:line="240" w:lineRule="auto"/>
        <w:jc w:val="both"/>
        <w:rPr>
          <w:rFonts w:ascii="Times New Roman" w:eastAsia="Calibri" w:hAnsi="Times New Roman" w:cs="Times New Roman"/>
          <w:sz w:val="26"/>
          <w:szCs w:val="26"/>
        </w:rPr>
      </w:pPr>
      <w:bookmarkStart w:id="13" w:name="_Hlk92667769"/>
      <w:r w:rsidRPr="008B001A">
        <w:rPr>
          <w:rFonts w:ascii="Times New Roman" w:eastAsia="Calibri" w:hAnsi="Times New Roman" w:cs="Times New Roman"/>
          <w:sz w:val="26"/>
          <w:szCs w:val="26"/>
        </w:rPr>
        <w:t>Содержание реферата</w:t>
      </w:r>
    </w:p>
    <w:p w:rsidR="00EB3F71" w:rsidRPr="008B001A" w:rsidRDefault="00EB3F71" w:rsidP="008B001A">
      <w:pPr>
        <w:shd w:val="clear" w:color="auto" w:fill="FFFFFF"/>
        <w:spacing w:after="0" w:line="240" w:lineRule="auto"/>
        <w:ind w:firstLine="72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Реферат, как правило, должен содержать следующие </w:t>
      </w:r>
      <w:r w:rsidRPr="008B001A">
        <w:rPr>
          <w:rFonts w:ascii="Times New Roman" w:eastAsia="Calibri" w:hAnsi="Times New Roman" w:cs="Times New Roman"/>
          <w:bCs/>
          <w:iCs/>
          <w:sz w:val="26"/>
          <w:szCs w:val="26"/>
        </w:rPr>
        <w:t>структурные элементы</w:t>
      </w:r>
      <w:r w:rsidRPr="008B001A">
        <w:rPr>
          <w:rFonts w:ascii="Times New Roman" w:eastAsia="Calibri" w:hAnsi="Times New Roman" w:cs="Times New Roman"/>
          <w:sz w:val="26"/>
          <w:szCs w:val="26"/>
        </w:rPr>
        <w:t>:</w:t>
      </w:r>
    </w:p>
    <w:p w:rsidR="00EB3F71" w:rsidRPr="008B001A" w:rsidRDefault="00EB3F71" w:rsidP="008B001A">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титульный лист;</w:t>
      </w:r>
    </w:p>
    <w:p w:rsidR="00EB3F71" w:rsidRPr="008B001A" w:rsidRDefault="00EB3F71" w:rsidP="008B001A">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содержание;</w:t>
      </w:r>
    </w:p>
    <w:p w:rsidR="00EB3F71" w:rsidRPr="008B001A" w:rsidRDefault="00EB3F71" w:rsidP="008B001A">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введение;</w:t>
      </w:r>
    </w:p>
    <w:p w:rsidR="00EB3F71" w:rsidRPr="008B001A" w:rsidRDefault="00EB3F71" w:rsidP="008B001A">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основная часть;</w:t>
      </w:r>
    </w:p>
    <w:p w:rsidR="00EB3F71" w:rsidRPr="008B001A" w:rsidRDefault="00EB3F71" w:rsidP="008B001A">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заключение;</w:t>
      </w:r>
    </w:p>
    <w:p w:rsidR="00EB3F71" w:rsidRPr="008B001A" w:rsidRDefault="00EB3F71" w:rsidP="008B001A">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список использованных источников;</w:t>
      </w:r>
    </w:p>
    <w:p w:rsidR="00EB3F71" w:rsidRPr="008B001A" w:rsidRDefault="00EB3F71" w:rsidP="008B001A">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приложения (при необходимости).</w:t>
      </w:r>
    </w:p>
    <w:p w:rsidR="00EB3F71" w:rsidRPr="008B001A" w:rsidRDefault="00EB3F71" w:rsidP="008B001A">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Примерный объем в машинописных страницах составляющих реферата представлен в таблице.</w:t>
      </w:r>
    </w:p>
    <w:p w:rsidR="00EB3F71" w:rsidRPr="008B001A" w:rsidRDefault="00EB3F71" w:rsidP="008B001A">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8B001A">
            <w:pPr>
              <w:shd w:val="clear" w:color="auto" w:fill="FFFFFF"/>
              <w:spacing w:after="0" w:line="240" w:lineRule="auto"/>
              <w:jc w:val="both"/>
              <w:rPr>
                <w:rFonts w:ascii="Times New Roman" w:eastAsia="Calibri" w:hAnsi="Times New Roman" w:cs="Times New Roman"/>
                <w:bCs/>
                <w:sz w:val="26"/>
                <w:szCs w:val="26"/>
              </w:rPr>
            </w:pPr>
            <w:r w:rsidRPr="008B001A">
              <w:rPr>
                <w:rFonts w:ascii="Times New Roman" w:eastAsia="Calibri"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8B001A">
            <w:pPr>
              <w:keepNext/>
              <w:keepLines/>
              <w:spacing w:after="0" w:line="240" w:lineRule="auto"/>
              <w:jc w:val="both"/>
              <w:outlineLvl w:val="8"/>
              <w:rPr>
                <w:rFonts w:ascii="Times New Roman" w:eastAsia="Times New Roman" w:hAnsi="Times New Roman" w:cs="Times New Roman"/>
                <w:iCs/>
                <w:sz w:val="26"/>
                <w:szCs w:val="26"/>
              </w:rPr>
            </w:pPr>
            <w:r w:rsidRPr="008B001A">
              <w:rPr>
                <w:rFonts w:ascii="Times New Roman" w:eastAsia="Times New Roman" w:hAnsi="Times New Roman" w:cs="Times New Roman"/>
                <w:iCs/>
                <w:sz w:val="26"/>
                <w:szCs w:val="26"/>
              </w:rPr>
              <w:t>Количество страниц</w:t>
            </w:r>
          </w:p>
        </w:tc>
      </w:tr>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8B001A">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8B001A">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1</w:t>
            </w:r>
          </w:p>
        </w:tc>
      </w:tr>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8B001A">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8B001A">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1</w:t>
            </w:r>
          </w:p>
        </w:tc>
      </w:tr>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8B001A">
            <w:pPr>
              <w:keepNext/>
              <w:keepLines/>
              <w:spacing w:after="0" w:line="240" w:lineRule="auto"/>
              <w:jc w:val="both"/>
              <w:outlineLvl w:val="5"/>
              <w:rPr>
                <w:rFonts w:ascii="Times New Roman" w:eastAsia="Times New Roman" w:hAnsi="Times New Roman" w:cs="Times New Roman"/>
                <w:b/>
                <w:i/>
                <w:iCs/>
                <w:sz w:val="26"/>
                <w:szCs w:val="26"/>
              </w:rPr>
            </w:pPr>
            <w:r w:rsidRPr="008B001A">
              <w:rPr>
                <w:rFonts w:ascii="Times New Roman" w:eastAsia="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8B001A">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2</w:t>
            </w:r>
          </w:p>
        </w:tc>
      </w:tr>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8B001A">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8B001A">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15-20</w:t>
            </w:r>
          </w:p>
        </w:tc>
      </w:tr>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8B001A">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lastRenderedPageBreak/>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8B001A">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1-2</w:t>
            </w:r>
          </w:p>
        </w:tc>
      </w:tr>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8B001A">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8B001A">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1-2</w:t>
            </w:r>
          </w:p>
        </w:tc>
      </w:tr>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8B001A">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8B001A">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Без ограничений</w:t>
            </w:r>
          </w:p>
        </w:tc>
      </w:tr>
    </w:tbl>
    <w:p w:rsidR="00EB3F71" w:rsidRPr="008B001A" w:rsidRDefault="00EB3F71" w:rsidP="008B001A">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EB3F71" w:rsidRPr="008B001A" w:rsidRDefault="00EB3F71" w:rsidP="008B001A">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Во введении дается общая характеристика реферата: </w:t>
      </w:r>
    </w:p>
    <w:p w:rsidR="00EB3F71" w:rsidRPr="008B001A" w:rsidRDefault="00EB3F71" w:rsidP="008B001A">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обосновывается актуальность выбранной темы; </w:t>
      </w:r>
    </w:p>
    <w:p w:rsidR="00EB3F71" w:rsidRPr="008B001A" w:rsidRDefault="00EB3F71" w:rsidP="008B001A">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определяется цель работы и задачи, подлежащие решению для её достижения; </w:t>
      </w:r>
    </w:p>
    <w:p w:rsidR="00EB3F71" w:rsidRPr="008B001A" w:rsidRDefault="00EB3F71" w:rsidP="008B001A">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описываются объект и предмет исследования, информационная база исследования;</w:t>
      </w:r>
    </w:p>
    <w:p w:rsidR="00EB3F71" w:rsidRPr="008B001A" w:rsidRDefault="00EB3F71" w:rsidP="008B001A">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кратко характеризуется структура реферата по главам.</w:t>
      </w:r>
    </w:p>
    <w:p w:rsidR="00EB3F71" w:rsidRPr="008B001A" w:rsidRDefault="00EB3F71" w:rsidP="008B001A">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Главы основной части реферата могут носить теоретический, методологический и аналитический характер.</w:t>
      </w:r>
    </w:p>
    <w:p w:rsidR="00EB3F71" w:rsidRPr="008B001A" w:rsidRDefault="00EB3F71" w:rsidP="008B001A">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EB3F71" w:rsidRPr="008B001A" w:rsidRDefault="00EB3F71" w:rsidP="008B001A">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EB3F71" w:rsidRPr="008B001A" w:rsidRDefault="00EB3F71" w:rsidP="008B001A">
      <w:pPr>
        <w:shd w:val="clear" w:color="auto" w:fill="FFFFFF"/>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EB3F71" w:rsidRPr="008B001A" w:rsidRDefault="00EB3F71" w:rsidP="008B001A">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EB3F71" w:rsidRPr="008B001A" w:rsidRDefault="00EB3F71" w:rsidP="008B001A">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EB3F71" w:rsidRPr="008B001A" w:rsidRDefault="00EB3F71" w:rsidP="008B001A">
      <w:pPr>
        <w:spacing w:after="0" w:line="240" w:lineRule="auto"/>
        <w:ind w:firstLine="709"/>
        <w:jc w:val="both"/>
        <w:rPr>
          <w:rFonts w:ascii="Times New Roman" w:eastAsia="Calibri" w:hAnsi="Times New Roman" w:cs="Times New Roman"/>
          <w:b/>
          <w:sz w:val="26"/>
          <w:szCs w:val="26"/>
        </w:rPr>
      </w:pPr>
      <w:r w:rsidRPr="008B001A">
        <w:rPr>
          <w:rFonts w:ascii="Times New Roman" w:eastAsia="Calibri" w:hAnsi="Times New Roman" w:cs="Times New Roman"/>
          <w:b/>
          <w:bCs/>
          <w:sz w:val="26"/>
          <w:szCs w:val="26"/>
        </w:rPr>
        <w:t xml:space="preserve">Оформление </w:t>
      </w:r>
      <w:r w:rsidRPr="008B001A">
        <w:rPr>
          <w:rFonts w:ascii="Times New Roman" w:eastAsia="Calibri" w:hAnsi="Times New Roman" w:cs="Times New Roman"/>
          <w:b/>
          <w:sz w:val="26"/>
          <w:szCs w:val="26"/>
        </w:rPr>
        <w:t>реферата</w:t>
      </w:r>
    </w:p>
    <w:p w:rsidR="00EB3F71" w:rsidRPr="008B001A" w:rsidRDefault="00EB3F71" w:rsidP="008B001A">
      <w:pPr>
        <w:shd w:val="clear" w:color="auto" w:fill="FFFFFF"/>
        <w:tabs>
          <w:tab w:val="left" w:pos="360"/>
        </w:tabs>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lastRenderedPageBreak/>
        <w:t>При выполнении внеаудиторной самостоятельной работы в виде реферата необходимо соблюдать следующие требования:</w:t>
      </w:r>
    </w:p>
    <w:p w:rsidR="00EB3F71" w:rsidRPr="008B001A" w:rsidRDefault="00EB3F71" w:rsidP="008B001A">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на одной стороне листа белой бумаги формата А-4 </w:t>
      </w:r>
    </w:p>
    <w:p w:rsidR="00EB3F71" w:rsidRPr="008B001A" w:rsidRDefault="00EB3F71" w:rsidP="008B001A">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размер шрифта-12; </w:t>
      </w:r>
      <w:r w:rsidRPr="008B001A">
        <w:rPr>
          <w:rFonts w:ascii="Times New Roman" w:eastAsia="Calibri" w:hAnsi="Times New Roman" w:cs="Times New Roman"/>
          <w:sz w:val="26"/>
          <w:szCs w:val="26"/>
          <w:lang w:val="en-US"/>
        </w:rPr>
        <w:t>TimesNewRoman</w:t>
      </w:r>
      <w:r w:rsidRPr="008B001A">
        <w:rPr>
          <w:rFonts w:ascii="Times New Roman" w:eastAsia="Calibri" w:hAnsi="Times New Roman" w:cs="Times New Roman"/>
          <w:sz w:val="26"/>
          <w:szCs w:val="26"/>
        </w:rPr>
        <w:t>, цвет - черный</w:t>
      </w:r>
    </w:p>
    <w:p w:rsidR="00EB3F71" w:rsidRPr="008B001A" w:rsidRDefault="00EB3F71" w:rsidP="008B001A">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междустрочный интервал - одинарный</w:t>
      </w:r>
    </w:p>
    <w:p w:rsidR="00EB3F71" w:rsidRPr="008B001A" w:rsidRDefault="00EB3F71" w:rsidP="008B001A">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8B001A">
          <w:rPr>
            <w:rFonts w:ascii="Times New Roman" w:eastAsia="Calibri" w:hAnsi="Times New Roman" w:cs="Times New Roman"/>
            <w:sz w:val="26"/>
            <w:szCs w:val="26"/>
          </w:rPr>
          <w:t>2 см</w:t>
        </w:r>
      </w:smartTag>
      <w:r w:rsidRPr="008B001A">
        <w:rPr>
          <w:rFonts w:ascii="Times New Roman" w:eastAsia="Calibri" w:hAnsi="Times New Roman" w:cs="Times New Roman"/>
          <w:sz w:val="26"/>
          <w:szCs w:val="26"/>
        </w:rPr>
        <w:t xml:space="preserve">, правого- </w:t>
      </w:r>
      <w:smartTag w:uri="urn:schemas-microsoft-com:office:smarttags" w:element="metricconverter">
        <w:smartTagPr>
          <w:attr w:name="ProductID" w:val="1 см"/>
        </w:smartTagPr>
        <w:r w:rsidRPr="008B001A">
          <w:rPr>
            <w:rFonts w:ascii="Times New Roman" w:eastAsia="Calibri" w:hAnsi="Times New Roman" w:cs="Times New Roman"/>
            <w:sz w:val="26"/>
            <w:szCs w:val="26"/>
          </w:rPr>
          <w:t>1 см</w:t>
        </w:r>
      </w:smartTag>
      <w:r w:rsidRPr="008B001A">
        <w:rPr>
          <w:rFonts w:ascii="Times New Roman" w:eastAsia="Calibri" w:hAnsi="Times New Roman" w:cs="Times New Roman"/>
          <w:sz w:val="26"/>
          <w:szCs w:val="26"/>
        </w:rPr>
        <w:t>, верхнего-2см, нижнего-2см.</w:t>
      </w:r>
    </w:p>
    <w:p w:rsidR="00EB3F71" w:rsidRPr="008B001A" w:rsidRDefault="00EB3F71" w:rsidP="008B001A">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отформатировано по ширине листа </w:t>
      </w:r>
    </w:p>
    <w:p w:rsidR="00EB3F71" w:rsidRPr="008B001A" w:rsidRDefault="00EB3F71" w:rsidP="008B001A">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на первой странице необходимо изложить план (содержание) работы.</w:t>
      </w:r>
    </w:p>
    <w:p w:rsidR="00EB3F71" w:rsidRPr="008B001A" w:rsidRDefault="00EB3F71" w:rsidP="008B001A">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 в конце работы необходимо указать источники использованной  литературы</w:t>
      </w:r>
    </w:p>
    <w:p w:rsidR="00EB3F71" w:rsidRPr="008B001A" w:rsidRDefault="00EB3F71" w:rsidP="008B001A">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нумерация страниц текста -</w:t>
      </w:r>
    </w:p>
    <w:p w:rsidR="00EB3F71" w:rsidRPr="008B001A" w:rsidRDefault="00EB3F71" w:rsidP="008B001A">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EB3F71" w:rsidRPr="008B001A" w:rsidRDefault="00EB3F71" w:rsidP="008B001A">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законодательные и нормативно-методические документы и материалы;</w:t>
      </w:r>
    </w:p>
    <w:p w:rsidR="00EB3F71" w:rsidRPr="008B001A" w:rsidRDefault="00EB3F71" w:rsidP="008B001A">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специальная научная отечественная и зарубежная литература (монографии, учебники, научные статьи и т.п.);</w:t>
      </w:r>
    </w:p>
    <w:p w:rsidR="00EB3F71" w:rsidRPr="008B001A" w:rsidRDefault="00EB3F71" w:rsidP="008B001A">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статистические, инструктивные и отчетные материалы предприятий, организаций и учреждений.</w:t>
      </w:r>
    </w:p>
    <w:p w:rsidR="00EB3F71" w:rsidRPr="008B001A" w:rsidRDefault="00EB3F71" w:rsidP="008B001A">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Включенная в список литература нумеруется сплошным порядком от первого до последнего названия.</w:t>
      </w:r>
    </w:p>
    <w:p w:rsidR="00EB3F71" w:rsidRPr="008B001A" w:rsidRDefault="00EB3F71" w:rsidP="008B001A">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8B001A">
        <w:rPr>
          <w:rFonts w:ascii="Times New Roman" w:eastAsia="Calibri" w:hAnsi="Times New Roman" w:cs="Times New Roman"/>
          <w:iCs/>
          <w:sz w:val="26"/>
          <w:szCs w:val="26"/>
        </w:rPr>
        <w:t>.</w:t>
      </w:r>
    </w:p>
    <w:p w:rsidR="00EB3F71" w:rsidRPr="008B001A" w:rsidRDefault="00EB3F71" w:rsidP="008B001A">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Приложения следует оформлять как продолжение реферата на его последующих страницах.</w:t>
      </w:r>
    </w:p>
    <w:p w:rsidR="00EB3F71" w:rsidRPr="008B001A" w:rsidRDefault="00EB3F71" w:rsidP="008B001A">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EB3F71" w:rsidRPr="008B001A" w:rsidRDefault="00EB3F71" w:rsidP="008B001A">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Приложения следует нумеровать порядковой нумерацией арабскими цифрами.</w:t>
      </w:r>
    </w:p>
    <w:p w:rsidR="00EB3F71" w:rsidRPr="008B001A" w:rsidRDefault="00EB3F71" w:rsidP="008B001A">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EB3F71" w:rsidRPr="008B001A" w:rsidRDefault="00EB3F71" w:rsidP="008B001A">
      <w:pPr>
        <w:spacing w:after="0" w:line="240" w:lineRule="auto"/>
        <w:ind w:firstLine="709"/>
        <w:jc w:val="both"/>
        <w:rPr>
          <w:rFonts w:ascii="Times New Roman" w:eastAsia="Calibri" w:hAnsi="Times New Roman" w:cs="Times New Roman"/>
          <w:bCs/>
          <w:sz w:val="26"/>
          <w:szCs w:val="26"/>
        </w:rPr>
      </w:pPr>
      <w:r w:rsidRPr="008B001A">
        <w:rPr>
          <w:rFonts w:ascii="Times New Roman" w:eastAsia="Calibri" w:hAnsi="Times New Roman" w:cs="Times New Roman"/>
          <w:bCs/>
          <w:sz w:val="26"/>
          <w:szCs w:val="26"/>
        </w:rPr>
        <w:t xml:space="preserve">Критерии оценки </w:t>
      </w:r>
      <w:r w:rsidRPr="008B001A">
        <w:rPr>
          <w:rFonts w:ascii="Times New Roman" w:eastAsia="Calibri" w:hAnsi="Times New Roman" w:cs="Times New Roman"/>
          <w:sz w:val="26"/>
          <w:szCs w:val="26"/>
        </w:rPr>
        <w:t>реферата</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Срок сдачи готового реферата определяется утвержденным графиком.</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EB3F71" w:rsidRPr="008B001A" w:rsidRDefault="00EB3F71" w:rsidP="008B001A">
      <w:pPr>
        <w:keepNext/>
        <w:keepLines/>
        <w:spacing w:after="0" w:line="240" w:lineRule="auto"/>
        <w:jc w:val="center"/>
        <w:outlineLvl w:val="0"/>
        <w:rPr>
          <w:rFonts w:ascii="Times New Roman" w:eastAsia="Times New Roman" w:hAnsi="Times New Roman" w:cs="Times New Roman"/>
          <w:b/>
          <w:bCs/>
          <w:sz w:val="26"/>
          <w:szCs w:val="26"/>
        </w:rPr>
      </w:pPr>
      <w:bookmarkStart w:id="14" w:name="_Toc341102556"/>
      <w:bookmarkStart w:id="15" w:name="_Toc341106314"/>
      <w:bookmarkStart w:id="16" w:name="_Toc92670198"/>
      <w:bookmarkEnd w:id="13"/>
      <w:r w:rsidRPr="008B001A">
        <w:rPr>
          <w:rFonts w:ascii="Times New Roman" w:eastAsia="Times New Roman" w:hAnsi="Times New Roman" w:cs="Times New Roman"/>
          <w:b/>
          <w:bCs/>
          <w:sz w:val="26"/>
          <w:szCs w:val="26"/>
        </w:rPr>
        <w:t>Методические рекомендации по подготовке презентации</w:t>
      </w:r>
      <w:bookmarkEnd w:id="14"/>
      <w:bookmarkEnd w:id="15"/>
      <w:bookmarkEnd w:id="16"/>
    </w:p>
    <w:p w:rsidR="00EB3F71" w:rsidRPr="008B001A" w:rsidRDefault="00EB3F71" w:rsidP="008B001A">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8B001A">
        <w:rPr>
          <w:rFonts w:ascii="Times New Roman" w:eastAsia="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w:t>
      </w:r>
      <w:r w:rsidRPr="008B001A">
        <w:rPr>
          <w:rFonts w:ascii="Times New Roman" w:eastAsia="Times New Roman" w:hAnsi="Times New Roman" w:cs="Times New Roman"/>
          <w:sz w:val="26"/>
          <w:szCs w:val="26"/>
        </w:rPr>
        <w:lastRenderedPageBreak/>
        <w:t xml:space="preserve">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EB3F71" w:rsidRPr="008B001A" w:rsidRDefault="00EB3F71" w:rsidP="008B001A">
      <w:pPr>
        <w:snapToGrid w:val="0"/>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EB3F71" w:rsidRPr="008B001A" w:rsidRDefault="00EB3F71" w:rsidP="008B001A">
      <w:pPr>
        <w:snapToGrid w:val="0"/>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u w:val="single"/>
        </w:rPr>
        <w:t>1 стратегия</w:t>
      </w:r>
      <w:r w:rsidRPr="008B001A">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EB3F71" w:rsidRPr="008B001A" w:rsidRDefault="00EB3F71" w:rsidP="008B001A">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объем текста на слайде – не больше 7 строк;</w:t>
      </w:r>
    </w:p>
    <w:p w:rsidR="00EB3F71" w:rsidRPr="008B001A" w:rsidRDefault="00EB3F71" w:rsidP="008B001A">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маркированный/нумерованный список содержит не более 7 элементов;</w:t>
      </w:r>
    </w:p>
    <w:p w:rsidR="00EB3F71" w:rsidRPr="008B001A" w:rsidRDefault="00EB3F71" w:rsidP="008B001A">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отсутствуют знаки пунктуации в конце строк в маркированных и нумерованных списках;</w:t>
      </w:r>
    </w:p>
    <w:p w:rsidR="00EB3F71" w:rsidRPr="008B001A" w:rsidRDefault="00EB3F71" w:rsidP="008B001A">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значимая информация выделяется с помощью цвета, кегля, эффектов анимации.</w:t>
      </w:r>
    </w:p>
    <w:p w:rsidR="00EB3F71" w:rsidRPr="008B001A" w:rsidRDefault="00EB3F71" w:rsidP="008B001A">
      <w:pPr>
        <w:snapToGrid w:val="0"/>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EB3F71" w:rsidRPr="008B001A" w:rsidRDefault="00EB3F71" w:rsidP="008B001A">
      <w:pPr>
        <w:snapToGrid w:val="0"/>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u w:val="single"/>
        </w:rPr>
        <w:t>2 стратегия</w:t>
      </w:r>
      <w:r w:rsidRPr="008B001A">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EB3F71" w:rsidRPr="008B001A" w:rsidRDefault="00EB3F71" w:rsidP="008B001A">
      <w:pPr>
        <w:numPr>
          <w:ilvl w:val="0"/>
          <w:numId w:val="8"/>
        </w:numPr>
        <w:spacing w:after="0" w:line="240" w:lineRule="auto"/>
        <w:ind w:left="0"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выбранные средства визуализации информации (таблицы, схемы, графики и т. д.) соответствуют содержанию;</w:t>
      </w:r>
    </w:p>
    <w:p w:rsidR="00EB3F71" w:rsidRPr="008B001A" w:rsidRDefault="00EB3F71" w:rsidP="008B001A">
      <w:pPr>
        <w:numPr>
          <w:ilvl w:val="0"/>
          <w:numId w:val="8"/>
        </w:numPr>
        <w:spacing w:after="0" w:line="240" w:lineRule="auto"/>
        <w:ind w:left="0"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8B001A">
        <w:rPr>
          <w:rFonts w:ascii="Times New Roman" w:eastAsia="Calibri" w:hAnsi="Times New Roman" w:cs="Times New Roman"/>
          <w:sz w:val="26"/>
          <w:szCs w:val="26"/>
        </w:rPr>
        <w:t>Наиболее важная информация должна располагаться в центре экрана.</w:t>
      </w:r>
    </w:p>
    <w:p w:rsidR="00EB3F71" w:rsidRPr="008B001A" w:rsidRDefault="00EB3F71" w:rsidP="008B001A">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8B001A">
        <w:rPr>
          <w:rFonts w:ascii="Times New Roman" w:eastAsia="Times New Roman" w:hAnsi="Times New Roman" w:cs="Times New Roman"/>
          <w:i/>
          <w:sz w:val="26"/>
          <w:szCs w:val="26"/>
          <w:lang w:eastAsia="ru-RU"/>
        </w:rPr>
        <w:t>вспомогательный</w:t>
      </w:r>
      <w:r w:rsidRPr="008B001A">
        <w:rPr>
          <w:rFonts w:ascii="Times New Roman" w:eastAsia="Times New Roman" w:hAnsi="Times New Roman" w:cs="Times New Roman"/>
          <w:sz w:val="26"/>
          <w:szCs w:val="26"/>
          <w:lang w:eastAsia="ru-RU"/>
        </w:rPr>
        <w:t xml:space="preserve"> материал, но я его хочу пропустить, чтобы не перегружать выступление подробностями». Правда, такой прием делать в </w:t>
      </w:r>
      <w:r w:rsidRPr="008B001A">
        <w:rPr>
          <w:rFonts w:ascii="Times New Roman" w:eastAsia="Times New Roman" w:hAnsi="Times New Roman" w:cs="Times New Roman"/>
          <w:i/>
          <w:sz w:val="26"/>
          <w:szCs w:val="26"/>
          <w:lang w:eastAsia="ru-RU"/>
        </w:rPr>
        <w:t>начале</w:t>
      </w:r>
      <w:r w:rsidRPr="008B001A">
        <w:rPr>
          <w:rFonts w:ascii="Times New Roman" w:eastAsia="Times New Roman" w:hAnsi="Times New Roman" w:cs="Times New Roman"/>
          <w:sz w:val="26"/>
          <w:szCs w:val="26"/>
          <w:lang w:eastAsia="ru-RU"/>
        </w:rPr>
        <w:t xml:space="preserve"> и в </w:t>
      </w:r>
      <w:r w:rsidRPr="008B001A">
        <w:rPr>
          <w:rFonts w:ascii="Times New Roman" w:eastAsia="Times New Roman" w:hAnsi="Times New Roman" w:cs="Times New Roman"/>
          <w:i/>
          <w:sz w:val="26"/>
          <w:szCs w:val="26"/>
          <w:lang w:eastAsia="ru-RU"/>
        </w:rPr>
        <w:t>конце</w:t>
      </w:r>
      <w:r w:rsidRPr="008B001A">
        <w:rPr>
          <w:rFonts w:ascii="Times New Roman" w:eastAsia="Times New Roman" w:hAnsi="Times New Roman" w:cs="Times New Roman"/>
          <w:sz w:val="26"/>
          <w:szCs w:val="26"/>
          <w:lang w:eastAsia="ru-RU"/>
        </w:rPr>
        <w:t xml:space="preserve"> презентации – рискованно, оптимальный вариант – в середине выступления.</w:t>
      </w:r>
    </w:p>
    <w:p w:rsidR="00EB3F71" w:rsidRPr="008B001A" w:rsidRDefault="00EB3F71" w:rsidP="008B001A">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w:t>
      </w:r>
      <w:r w:rsidRPr="008B001A">
        <w:rPr>
          <w:rFonts w:ascii="Times New Roman" w:eastAsia="Times New Roman" w:hAnsi="Times New Roman" w:cs="Times New Roman"/>
          <w:sz w:val="26"/>
          <w:szCs w:val="26"/>
          <w:lang w:eastAsia="ru-RU"/>
        </w:rPr>
        <w:lastRenderedPageBreak/>
        <w:t xml:space="preserve">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EB3F71" w:rsidRPr="008B001A" w:rsidRDefault="00EB3F71" w:rsidP="008B001A">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Особо тщательно необходимо отнестись к </w:t>
      </w:r>
      <w:r w:rsidRPr="008B001A">
        <w:rPr>
          <w:rFonts w:ascii="Times New Roman" w:eastAsia="Times New Roman" w:hAnsi="Times New Roman" w:cs="Times New Roman"/>
          <w:b/>
          <w:i/>
          <w:sz w:val="26"/>
          <w:szCs w:val="26"/>
          <w:lang w:eastAsia="ru-RU"/>
        </w:rPr>
        <w:t>оформлению презентации</w:t>
      </w:r>
      <w:r w:rsidRPr="008B001A">
        <w:rPr>
          <w:rFonts w:ascii="Times New Roman" w:eastAsia="Times New Roman" w:hAnsi="Times New Roman" w:cs="Times New Roman"/>
          <w:sz w:val="26"/>
          <w:szCs w:val="26"/>
          <w:lang w:eastAsia="ru-RU"/>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w:t>
      </w:r>
      <w:r w:rsidR="00140B3F" w:rsidRPr="008B001A">
        <w:rPr>
          <w:rFonts w:ascii="Times New Roman" w:eastAsia="Calibri" w:hAnsi="Times New Roman" w:cs="Times New Roman"/>
          <w:sz w:val="26"/>
          <w:szCs w:val="26"/>
        </w:rPr>
        <w:t>иллюстрация -</w:t>
      </w:r>
      <w:r w:rsidRPr="008B001A">
        <w:rPr>
          <w:rFonts w:ascii="Times New Roman" w:eastAsia="Calibri" w:hAnsi="Times New Roman" w:cs="Times New Roman"/>
          <w:sz w:val="26"/>
          <w:szCs w:val="26"/>
        </w:rPr>
        <w:t xml:space="preserve">не самое лучшее дополнение к научному докладу. Также нежелательны </w:t>
      </w:r>
      <w:r w:rsidRPr="008B001A">
        <w:rPr>
          <w:rFonts w:ascii="Times New Roman" w:eastAsia="Calibri"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8B001A">
        <w:rPr>
          <w:rFonts w:ascii="Times New Roman" w:eastAsia="Calibri"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8B001A">
        <w:rPr>
          <w:rFonts w:ascii="Times New Roman" w:eastAsia="Calibri"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8B001A">
          <w:rPr>
            <w:rFonts w:ascii="Times New Roman" w:eastAsia="Calibri" w:hAnsi="Times New Roman" w:cs="Times New Roman"/>
            <w:color w:val="000000"/>
            <w:sz w:val="26"/>
            <w:szCs w:val="26"/>
          </w:rPr>
          <w:t>1 см</w:t>
        </w:r>
      </w:smartTag>
      <w:r w:rsidRPr="008B001A">
        <w:rPr>
          <w:rFonts w:ascii="Times New Roman" w:eastAsia="Calibri" w:hAnsi="Times New Roman" w:cs="Times New Roman"/>
          <w:color w:val="000000"/>
          <w:sz w:val="26"/>
          <w:szCs w:val="26"/>
        </w:rPr>
        <w:t xml:space="preserve"> с каждой стороны. </w:t>
      </w:r>
      <w:r w:rsidRPr="008B001A">
        <w:rPr>
          <w:rFonts w:ascii="Times New Roman" w:eastAsia="Calibri"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Диаграммы готовятся с использованием мастера диаграмм табличного процессора </w:t>
      </w:r>
      <w:r w:rsidRPr="008B001A">
        <w:rPr>
          <w:rFonts w:ascii="Times New Roman" w:eastAsia="Calibri" w:hAnsi="Times New Roman" w:cs="Times New Roman"/>
          <w:sz w:val="26"/>
          <w:szCs w:val="26"/>
          <w:lang w:val="en-US"/>
        </w:rPr>
        <w:t>MSExcel</w:t>
      </w:r>
      <w:r w:rsidRPr="008B001A">
        <w:rPr>
          <w:rFonts w:ascii="Times New Roman" w:eastAsia="Calibri"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8B001A">
        <w:rPr>
          <w:rFonts w:ascii="Times New Roman" w:eastAsia="Calibri" w:hAnsi="Times New Roman" w:cs="Times New Roman"/>
          <w:sz w:val="26"/>
          <w:szCs w:val="26"/>
          <w:lang w:val="en-US"/>
        </w:rPr>
        <w:t>MSOffice</w:t>
      </w:r>
      <w:r w:rsidRPr="008B001A">
        <w:rPr>
          <w:rFonts w:ascii="Times New Roman" w:eastAsia="Calibri"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8B001A">
        <w:rPr>
          <w:rFonts w:ascii="Times New Roman" w:eastAsia="Calibri"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EB3F71" w:rsidRPr="008B001A" w:rsidRDefault="00EB3F71" w:rsidP="008B001A">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Табличная информация вставляется в материалы как таблица текстового процессора </w:t>
      </w:r>
      <w:r w:rsidRPr="008B001A">
        <w:rPr>
          <w:rFonts w:ascii="Times New Roman" w:eastAsia="Calibri" w:hAnsi="Times New Roman" w:cs="Times New Roman"/>
          <w:sz w:val="26"/>
          <w:szCs w:val="26"/>
          <w:lang w:val="en-US"/>
        </w:rPr>
        <w:t>MSWord</w:t>
      </w:r>
      <w:r w:rsidRPr="008B001A">
        <w:rPr>
          <w:rFonts w:ascii="Times New Roman" w:eastAsia="Calibri" w:hAnsi="Times New Roman" w:cs="Times New Roman"/>
          <w:sz w:val="26"/>
          <w:szCs w:val="26"/>
        </w:rPr>
        <w:t xml:space="preserve"> или табличного процессора </w:t>
      </w:r>
      <w:r w:rsidRPr="008B001A">
        <w:rPr>
          <w:rFonts w:ascii="Times New Roman" w:eastAsia="Calibri" w:hAnsi="Times New Roman" w:cs="Times New Roman"/>
          <w:sz w:val="26"/>
          <w:szCs w:val="26"/>
          <w:lang w:val="en-US"/>
        </w:rPr>
        <w:t>MSExcel</w:t>
      </w:r>
      <w:r w:rsidRPr="008B001A">
        <w:rPr>
          <w:rFonts w:ascii="Times New Roman" w:eastAsia="Calibri"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8B001A">
          <w:rPr>
            <w:rFonts w:ascii="Times New Roman" w:eastAsia="Calibri" w:hAnsi="Times New Roman" w:cs="Times New Roman"/>
            <w:sz w:val="26"/>
            <w:szCs w:val="26"/>
          </w:rPr>
          <w:t xml:space="preserve">18 </w:t>
        </w:r>
        <w:r w:rsidRPr="008B001A">
          <w:rPr>
            <w:rFonts w:ascii="Times New Roman" w:eastAsia="Calibri" w:hAnsi="Times New Roman" w:cs="Times New Roman"/>
            <w:sz w:val="26"/>
            <w:szCs w:val="26"/>
            <w:lang w:val="en-US"/>
          </w:rPr>
          <w:t>pt</w:t>
        </w:r>
      </w:smartTag>
      <w:r w:rsidRPr="008B001A">
        <w:rPr>
          <w:rFonts w:ascii="Times New Roman" w:eastAsia="Calibri" w:hAnsi="Times New Roman" w:cs="Times New Roman"/>
          <w:sz w:val="26"/>
          <w:szCs w:val="26"/>
        </w:rPr>
        <w:t>. Таблицы и диаграммы размещаются на светлом или белом фоне.</w:t>
      </w:r>
    </w:p>
    <w:p w:rsidR="00EB3F71" w:rsidRPr="008B001A" w:rsidRDefault="00EB3F71" w:rsidP="008B001A">
      <w:pPr>
        <w:spacing w:after="0" w:line="240" w:lineRule="auto"/>
        <w:ind w:firstLine="709"/>
        <w:jc w:val="both"/>
        <w:rPr>
          <w:rFonts w:ascii="Times New Roman" w:eastAsia="Times New Roman" w:hAnsi="Times New Roman" w:cs="Times New Roman"/>
          <w:color w:val="000000"/>
          <w:sz w:val="26"/>
          <w:szCs w:val="26"/>
          <w:lang w:eastAsia="ru-RU"/>
        </w:rPr>
      </w:pPr>
      <w:r w:rsidRPr="008B001A">
        <w:rPr>
          <w:rFonts w:ascii="Times New Roman" w:eastAsia="Times New Roman" w:hAnsi="Times New Roman" w:cs="Times New Roman"/>
          <w:sz w:val="26"/>
          <w:szCs w:val="26"/>
          <w:lang w:eastAsia="ru-RU"/>
        </w:rPr>
        <w:lastRenderedPageBreak/>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EB3F71" w:rsidRPr="008B001A" w:rsidRDefault="00EB3F71" w:rsidP="008B001A">
      <w:pPr>
        <w:spacing w:after="0" w:line="240" w:lineRule="auto"/>
        <w:ind w:firstLine="709"/>
        <w:jc w:val="both"/>
        <w:rPr>
          <w:rFonts w:ascii="Times New Roman" w:eastAsia="Times New Roman" w:hAnsi="Times New Roman" w:cs="Times New Roman"/>
          <w:color w:val="000000"/>
          <w:sz w:val="26"/>
          <w:szCs w:val="26"/>
          <w:lang w:eastAsia="ru-RU"/>
        </w:rPr>
      </w:pPr>
      <w:r w:rsidRPr="008B001A">
        <w:rPr>
          <w:rFonts w:ascii="Times New Roman" w:eastAsia="Times New Roman" w:hAnsi="Times New Roman" w:cs="Times New Roman"/>
          <w:color w:val="000000"/>
          <w:sz w:val="26"/>
          <w:szCs w:val="26"/>
          <w:lang w:eastAsia="ru-RU"/>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EB3F71" w:rsidRPr="008B001A" w:rsidRDefault="00EB3F71" w:rsidP="008B001A">
      <w:pPr>
        <w:spacing w:after="0" w:line="240" w:lineRule="auto"/>
        <w:ind w:firstLine="709"/>
        <w:jc w:val="both"/>
        <w:rPr>
          <w:rFonts w:ascii="Times New Roman" w:eastAsia="Times New Roman" w:hAnsi="Times New Roman" w:cs="Times New Roman"/>
          <w:color w:val="000000"/>
          <w:sz w:val="26"/>
          <w:szCs w:val="26"/>
          <w:lang w:eastAsia="ru-RU"/>
        </w:rPr>
      </w:pPr>
      <w:r w:rsidRPr="008B001A">
        <w:rPr>
          <w:rFonts w:ascii="Times New Roman" w:eastAsia="Times New Roman" w:hAnsi="Times New Roman" w:cs="Times New Roman"/>
          <w:color w:val="000000"/>
          <w:sz w:val="26"/>
          <w:szCs w:val="26"/>
          <w:lang w:eastAsia="ru-RU"/>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EB3F71" w:rsidRPr="008B001A" w:rsidRDefault="00EB3F71" w:rsidP="008B001A">
      <w:pPr>
        <w:spacing w:after="0" w:line="240" w:lineRule="auto"/>
        <w:ind w:firstLine="709"/>
        <w:jc w:val="both"/>
        <w:rPr>
          <w:rFonts w:ascii="Times New Roman" w:eastAsia="Times New Roman" w:hAnsi="Times New Roman" w:cs="Times New Roman"/>
          <w:snapToGrid w:val="0"/>
          <w:sz w:val="26"/>
          <w:szCs w:val="26"/>
          <w:lang w:eastAsia="ru-RU"/>
        </w:rPr>
      </w:pPr>
      <w:r w:rsidRPr="008B001A">
        <w:rPr>
          <w:rFonts w:ascii="Times New Roman" w:eastAsia="Times New Roman" w:hAnsi="Times New Roman" w:cs="Times New Roman"/>
          <w:snapToGrid w:val="0"/>
          <w:sz w:val="26"/>
          <w:szCs w:val="26"/>
          <w:lang w:eastAsia="ru-RU"/>
        </w:rPr>
        <w:t>После подготовки презентации полезно проконтролировать себя вопросами:</w:t>
      </w:r>
    </w:p>
    <w:p w:rsidR="00EB3F71" w:rsidRPr="008B001A" w:rsidRDefault="00EB3F71" w:rsidP="008B001A">
      <w:pPr>
        <w:numPr>
          <w:ilvl w:val="0"/>
          <w:numId w:val="9"/>
        </w:numPr>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EB3F71" w:rsidRPr="008B001A" w:rsidRDefault="00EB3F71" w:rsidP="008B001A">
      <w:pPr>
        <w:numPr>
          <w:ilvl w:val="0"/>
          <w:numId w:val="9"/>
        </w:numPr>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к каким особенностям объекта презентации удалось привлечь внимание аудитории?</w:t>
      </w:r>
    </w:p>
    <w:p w:rsidR="00EB3F71" w:rsidRPr="008B001A" w:rsidRDefault="00EB3F71" w:rsidP="008B001A">
      <w:pPr>
        <w:numPr>
          <w:ilvl w:val="0"/>
          <w:numId w:val="9"/>
        </w:numPr>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не отвлекает ли созданная презентация от устного выступления? </w:t>
      </w:r>
    </w:p>
    <w:p w:rsidR="00EB3F71" w:rsidRPr="008B001A" w:rsidRDefault="00EB3F71" w:rsidP="008B001A">
      <w:pPr>
        <w:snapToGrid w:val="0"/>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После подготовки презентации необходима репетиция выступления.</w:t>
      </w:r>
    </w:p>
    <w:p w:rsidR="00EB3F71" w:rsidRPr="008B001A" w:rsidRDefault="00EB3F71" w:rsidP="008B001A">
      <w:pPr>
        <w:spacing w:after="0" w:line="240" w:lineRule="auto"/>
        <w:jc w:val="both"/>
        <w:rPr>
          <w:rFonts w:ascii="Times New Roman" w:eastAsia="Times New Roman" w:hAnsi="Times New Roman" w:cs="Times New Roman"/>
          <w:b/>
          <w:sz w:val="26"/>
          <w:szCs w:val="26"/>
          <w:lang w:eastAsia="ru-RU"/>
        </w:rPr>
      </w:pPr>
    </w:p>
    <w:p w:rsidR="00EB3F71" w:rsidRPr="008B001A" w:rsidRDefault="00345DEB" w:rsidP="008B001A">
      <w:pPr>
        <w:keepNext/>
        <w:keepLines/>
        <w:spacing w:after="0" w:line="240" w:lineRule="auto"/>
        <w:jc w:val="center"/>
        <w:outlineLvl w:val="0"/>
        <w:rPr>
          <w:rFonts w:ascii="Times New Roman" w:eastAsia="Calibri" w:hAnsi="Times New Roman" w:cs="Times New Roman"/>
          <w:bCs/>
          <w:sz w:val="26"/>
          <w:szCs w:val="26"/>
        </w:rPr>
      </w:pPr>
      <w:bookmarkStart w:id="17" w:name="_Toc92670199"/>
      <w:r w:rsidRPr="008B001A">
        <w:rPr>
          <w:rFonts w:ascii="Times New Roman" w:eastAsia="Calibri" w:hAnsi="Times New Roman" w:cs="Times New Roman"/>
          <w:b/>
          <w:sz w:val="26"/>
          <w:szCs w:val="26"/>
        </w:rPr>
        <w:t>4.</w:t>
      </w:r>
      <w:r w:rsidR="00EB3F71" w:rsidRPr="008B001A">
        <w:rPr>
          <w:rFonts w:ascii="Times New Roman" w:eastAsia="Calibri" w:hAnsi="Times New Roman" w:cs="Times New Roman"/>
          <w:b/>
          <w:sz w:val="26"/>
          <w:szCs w:val="26"/>
        </w:rPr>
        <w:t xml:space="preserve">Критерии оценивания </w:t>
      </w:r>
      <w:bookmarkEnd w:id="17"/>
    </w:p>
    <w:p w:rsidR="00EB3F71" w:rsidRPr="008B001A" w:rsidRDefault="00EB3F71" w:rsidP="008B001A">
      <w:pPr>
        <w:spacing w:after="0" w:line="240" w:lineRule="auto"/>
        <w:contextualSpacing/>
        <w:jc w:val="both"/>
        <w:rPr>
          <w:rFonts w:ascii="Times New Roman" w:eastAsia="Calibri" w:hAnsi="Times New Roman" w:cs="Times New Roman"/>
          <w:bCs/>
          <w:sz w:val="26"/>
          <w:szCs w:val="26"/>
        </w:rPr>
      </w:pPr>
      <w:r w:rsidRPr="008B001A">
        <w:rPr>
          <w:rFonts w:ascii="Times New Roman" w:eastAsia="Calibri" w:hAnsi="Times New Roman" w:cs="Times New Roman"/>
          <w:b/>
          <w:sz w:val="26"/>
          <w:szCs w:val="26"/>
        </w:rPr>
        <w:br/>
      </w:r>
      <w:r w:rsidR="00140B3F" w:rsidRPr="008B001A">
        <w:rPr>
          <w:rFonts w:ascii="Times New Roman" w:eastAsia="Calibri" w:hAnsi="Times New Roman" w:cs="Times New Roman"/>
          <w:bCs/>
          <w:sz w:val="26"/>
          <w:szCs w:val="26"/>
        </w:rPr>
        <w:t>4</w:t>
      </w:r>
      <w:r w:rsidRPr="008B001A">
        <w:rPr>
          <w:rFonts w:ascii="Times New Roman" w:eastAsia="Calibri" w:hAnsi="Times New Roman" w:cs="Times New Roman"/>
          <w:bCs/>
          <w:sz w:val="26"/>
          <w:szCs w:val="26"/>
        </w:rPr>
        <w:t xml:space="preserve">.1. Критерии оценивания </w:t>
      </w:r>
      <w:r w:rsidR="00345DEB" w:rsidRPr="008B001A">
        <w:rPr>
          <w:rFonts w:ascii="Times New Roman" w:eastAsia="Calibri" w:hAnsi="Times New Roman" w:cs="Times New Roman"/>
          <w:bCs/>
          <w:sz w:val="26"/>
          <w:szCs w:val="26"/>
        </w:rPr>
        <w:t>реферата</w:t>
      </w:r>
    </w:p>
    <w:p w:rsidR="00EB3F71" w:rsidRPr="008B001A" w:rsidRDefault="00EB3F71" w:rsidP="008B001A">
      <w:pPr>
        <w:shd w:val="clear" w:color="auto" w:fill="FFFFFF"/>
        <w:tabs>
          <w:tab w:val="left" w:pos="5983"/>
        </w:tabs>
        <w:spacing w:after="0" w:line="240" w:lineRule="auto"/>
        <w:ind w:firstLine="720"/>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 xml:space="preserve">Оценка "отлично" выставляется за </w:t>
      </w:r>
      <w:r w:rsidRPr="008B001A">
        <w:rPr>
          <w:rFonts w:ascii="Times New Roman" w:eastAsia="Calibri" w:hAnsi="Times New Roman" w:cs="Times New Roman"/>
          <w:sz w:val="26"/>
          <w:szCs w:val="26"/>
        </w:rPr>
        <w:t>реферат</w:t>
      </w:r>
      <w:r w:rsidRPr="008B001A">
        <w:rPr>
          <w:rFonts w:ascii="Times New Roman" w:eastAsia="Calibri"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EB3F71" w:rsidRPr="008B001A" w:rsidRDefault="00EB3F71" w:rsidP="008B001A">
      <w:pPr>
        <w:shd w:val="clear" w:color="auto" w:fill="FFFFFF"/>
        <w:tabs>
          <w:tab w:val="left" w:pos="5983"/>
        </w:tabs>
        <w:spacing w:after="0" w:line="240" w:lineRule="auto"/>
        <w:ind w:firstLine="720"/>
        <w:jc w:val="both"/>
        <w:rPr>
          <w:rFonts w:ascii="Times New Roman" w:eastAsia="Times New Roman" w:hAnsi="Times New Roman" w:cs="Times New Roman"/>
          <w:color w:val="000000"/>
          <w:sz w:val="26"/>
          <w:szCs w:val="26"/>
          <w:lang w:eastAsia="ru-RU"/>
        </w:rPr>
      </w:pPr>
      <w:r w:rsidRPr="008B001A">
        <w:rPr>
          <w:rFonts w:ascii="Times New Roman" w:eastAsia="Times New Roman" w:hAnsi="Times New Roman" w:cs="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EB3F71" w:rsidRPr="008B001A" w:rsidRDefault="00EB3F71" w:rsidP="008B001A">
      <w:pPr>
        <w:shd w:val="clear" w:color="auto" w:fill="FFFFFF"/>
        <w:spacing w:after="0" w:line="240" w:lineRule="auto"/>
        <w:ind w:firstLine="720"/>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 xml:space="preserve">Оценка "удовлетворительно" выставляется за </w:t>
      </w:r>
      <w:r w:rsidRPr="008B001A">
        <w:rPr>
          <w:rFonts w:ascii="Times New Roman" w:eastAsia="Calibri" w:hAnsi="Times New Roman" w:cs="Times New Roman"/>
          <w:sz w:val="26"/>
          <w:szCs w:val="26"/>
        </w:rPr>
        <w:t>реферат</w:t>
      </w:r>
      <w:r w:rsidRPr="008B001A">
        <w:rPr>
          <w:rFonts w:ascii="Times New Roman" w:eastAsia="Calibri"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EB3F71" w:rsidRPr="008B001A" w:rsidRDefault="00EB3F71" w:rsidP="008B001A">
      <w:pPr>
        <w:shd w:val="clear" w:color="auto" w:fill="FFFFFF"/>
        <w:spacing w:after="0" w:line="240" w:lineRule="auto"/>
        <w:ind w:firstLine="720"/>
        <w:jc w:val="both"/>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t xml:space="preserve">Оценка "неудовлетворительно" выставляется за </w:t>
      </w:r>
      <w:r w:rsidRPr="008B001A">
        <w:rPr>
          <w:rFonts w:ascii="Times New Roman" w:eastAsia="Calibri" w:hAnsi="Times New Roman" w:cs="Times New Roman"/>
          <w:sz w:val="26"/>
          <w:szCs w:val="26"/>
        </w:rPr>
        <w:t>реферат</w:t>
      </w:r>
      <w:r w:rsidRPr="008B001A">
        <w:rPr>
          <w:rFonts w:ascii="Times New Roman" w:eastAsia="Calibri"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EB3F71" w:rsidRPr="008B001A" w:rsidRDefault="00EB3F71" w:rsidP="008B001A">
      <w:pPr>
        <w:spacing w:after="0" w:line="240" w:lineRule="auto"/>
        <w:ind w:firstLine="72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EB3F71" w:rsidRPr="008B001A" w:rsidRDefault="00EB3F71" w:rsidP="008B001A">
      <w:pPr>
        <w:spacing w:after="0" w:line="240" w:lineRule="auto"/>
        <w:rPr>
          <w:rFonts w:ascii="Times New Roman" w:eastAsia="Calibri" w:hAnsi="Times New Roman" w:cs="Times New Roman"/>
          <w:bCs/>
          <w:sz w:val="26"/>
          <w:szCs w:val="26"/>
        </w:rPr>
      </w:pPr>
    </w:p>
    <w:p w:rsidR="00EB3F71" w:rsidRPr="008B001A" w:rsidRDefault="00140B3F" w:rsidP="008B001A">
      <w:pPr>
        <w:keepNext/>
        <w:keepLines/>
        <w:spacing w:after="0" w:line="240" w:lineRule="auto"/>
        <w:outlineLvl w:val="0"/>
        <w:rPr>
          <w:rFonts w:ascii="Times New Roman" w:eastAsia="Calibri" w:hAnsi="Times New Roman" w:cs="Times New Roman"/>
          <w:sz w:val="26"/>
          <w:szCs w:val="26"/>
        </w:rPr>
      </w:pPr>
      <w:bookmarkStart w:id="18" w:name="_Toc92670201"/>
      <w:r w:rsidRPr="008B001A">
        <w:rPr>
          <w:rFonts w:ascii="Times New Roman" w:eastAsia="Calibri" w:hAnsi="Times New Roman" w:cs="Times New Roman"/>
          <w:bCs/>
          <w:sz w:val="26"/>
          <w:szCs w:val="26"/>
        </w:rPr>
        <w:lastRenderedPageBreak/>
        <w:t>4</w:t>
      </w:r>
      <w:r w:rsidR="00EB3F71" w:rsidRPr="008B001A">
        <w:rPr>
          <w:rFonts w:ascii="Times New Roman" w:eastAsia="Calibri" w:hAnsi="Times New Roman" w:cs="Times New Roman"/>
          <w:bCs/>
          <w:sz w:val="26"/>
          <w:szCs w:val="26"/>
        </w:rPr>
        <w:t>.2. Критерии оценивания подготовки сообщений</w:t>
      </w:r>
      <w:bookmarkEnd w:id="18"/>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EB3F71" w:rsidRPr="008B001A" w:rsidTr="00EB3F71">
        <w:trPr>
          <w:trHeight w:val="765"/>
        </w:trPr>
        <w:tc>
          <w:tcPr>
            <w:tcW w:w="2032" w:type="dxa"/>
            <w:vMerge w:val="restart"/>
          </w:tcPr>
          <w:p w:rsidR="00EB3F71" w:rsidRPr="008B001A" w:rsidRDefault="00EB3F71" w:rsidP="008B001A">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Критерии оценки</w:t>
            </w:r>
          </w:p>
        </w:tc>
        <w:tc>
          <w:tcPr>
            <w:tcW w:w="2745" w:type="dxa"/>
            <w:tcBorders>
              <w:bottom w:val="single" w:sz="4" w:space="0" w:color="auto"/>
            </w:tcBorders>
          </w:tcPr>
          <w:p w:rsidR="00EB3F71" w:rsidRPr="008B001A" w:rsidRDefault="00EB3F71" w:rsidP="008B001A">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Работа выполнена</w:t>
            </w:r>
          </w:p>
          <w:p w:rsidR="00EB3F71" w:rsidRPr="008B001A" w:rsidRDefault="00EB3F71" w:rsidP="008B001A">
            <w:pPr>
              <w:spacing w:after="0" w:line="240" w:lineRule="auto"/>
              <w:rPr>
                <w:rFonts w:ascii="Times New Roman" w:eastAsia="Calibri" w:hAnsi="Times New Roman" w:cs="Times New Roman"/>
                <w:b/>
                <w:bCs/>
                <w:sz w:val="26"/>
                <w:szCs w:val="26"/>
              </w:rPr>
            </w:pPr>
          </w:p>
        </w:tc>
        <w:tc>
          <w:tcPr>
            <w:tcW w:w="2939" w:type="dxa"/>
            <w:tcBorders>
              <w:bottom w:val="single" w:sz="4" w:space="0" w:color="auto"/>
            </w:tcBorders>
          </w:tcPr>
          <w:p w:rsidR="00EB3F71" w:rsidRPr="008B001A" w:rsidRDefault="00EB3F71" w:rsidP="008B001A">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 xml:space="preserve">Работа выполнена </w:t>
            </w:r>
            <w:r w:rsidRPr="008B001A">
              <w:rPr>
                <w:rFonts w:ascii="Times New Roman" w:eastAsia="Calibri" w:hAnsi="Times New Roman" w:cs="Times New Roman"/>
                <w:b/>
                <w:bCs/>
                <w:sz w:val="26"/>
                <w:szCs w:val="26"/>
              </w:rPr>
              <w:br/>
              <w:t>не полностью</w:t>
            </w:r>
          </w:p>
        </w:tc>
        <w:tc>
          <w:tcPr>
            <w:tcW w:w="2083" w:type="dxa"/>
            <w:tcBorders>
              <w:bottom w:val="single" w:sz="4" w:space="0" w:color="auto"/>
            </w:tcBorders>
          </w:tcPr>
          <w:p w:rsidR="00EB3F71" w:rsidRPr="008B001A" w:rsidRDefault="00EB3F71" w:rsidP="008B001A">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 xml:space="preserve">Работа </w:t>
            </w:r>
            <w:r w:rsidRPr="008B001A">
              <w:rPr>
                <w:rFonts w:ascii="Times New Roman" w:eastAsia="Calibri" w:hAnsi="Times New Roman" w:cs="Times New Roman"/>
                <w:b/>
                <w:bCs/>
                <w:sz w:val="26"/>
                <w:szCs w:val="26"/>
              </w:rPr>
              <w:br/>
              <w:t>не выполнена</w:t>
            </w:r>
          </w:p>
        </w:tc>
      </w:tr>
      <w:tr w:rsidR="00EB3F71" w:rsidRPr="008B001A" w:rsidTr="00EB3F71">
        <w:trPr>
          <w:trHeight w:val="555"/>
        </w:trPr>
        <w:tc>
          <w:tcPr>
            <w:tcW w:w="2032" w:type="dxa"/>
            <w:vMerge/>
          </w:tcPr>
          <w:p w:rsidR="00EB3F71" w:rsidRPr="008B001A" w:rsidRDefault="00EB3F71" w:rsidP="008B001A">
            <w:pPr>
              <w:spacing w:after="0" w:line="240" w:lineRule="auto"/>
              <w:jc w:val="center"/>
              <w:rPr>
                <w:rFonts w:ascii="Times New Roman" w:eastAsia="Calibri" w:hAnsi="Times New Roman" w:cs="Times New Roman"/>
                <w:b/>
                <w:bCs/>
                <w:sz w:val="26"/>
                <w:szCs w:val="26"/>
              </w:rPr>
            </w:pPr>
          </w:p>
        </w:tc>
        <w:tc>
          <w:tcPr>
            <w:tcW w:w="2745" w:type="dxa"/>
            <w:tcBorders>
              <w:top w:val="single" w:sz="4" w:space="0" w:color="auto"/>
            </w:tcBorders>
          </w:tcPr>
          <w:p w:rsidR="00EB3F71" w:rsidRPr="008B001A" w:rsidRDefault="00EB3F71" w:rsidP="008B001A">
            <w:pPr>
              <w:spacing w:after="0" w:line="240" w:lineRule="auto"/>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Оценка «5»</w:t>
            </w:r>
          </w:p>
        </w:tc>
        <w:tc>
          <w:tcPr>
            <w:tcW w:w="2939" w:type="dxa"/>
            <w:tcBorders>
              <w:top w:val="single" w:sz="4" w:space="0" w:color="auto"/>
            </w:tcBorders>
          </w:tcPr>
          <w:p w:rsidR="00EB3F71" w:rsidRPr="008B001A" w:rsidRDefault="00EB3F71" w:rsidP="008B001A">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Оценка «3-4»</w:t>
            </w:r>
          </w:p>
        </w:tc>
        <w:tc>
          <w:tcPr>
            <w:tcW w:w="2083" w:type="dxa"/>
            <w:tcBorders>
              <w:top w:val="single" w:sz="4" w:space="0" w:color="auto"/>
            </w:tcBorders>
          </w:tcPr>
          <w:p w:rsidR="00EB3F71" w:rsidRPr="008B001A" w:rsidRDefault="00EB3F71" w:rsidP="008B001A">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Оценка «2»</w:t>
            </w:r>
          </w:p>
        </w:tc>
      </w:tr>
      <w:tr w:rsidR="00EB3F71" w:rsidRPr="008B001A" w:rsidTr="00EB3F71">
        <w:tc>
          <w:tcPr>
            <w:tcW w:w="2032" w:type="dxa"/>
          </w:tcPr>
          <w:p w:rsidR="00EB3F71" w:rsidRPr="008B001A" w:rsidRDefault="00EB3F71" w:rsidP="008B001A">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Соответствие представленной информации заданной теме</w:t>
            </w:r>
          </w:p>
        </w:tc>
        <w:tc>
          <w:tcPr>
            <w:tcW w:w="2745" w:type="dxa"/>
          </w:tcPr>
          <w:p w:rsidR="00EB3F71" w:rsidRPr="008B001A" w:rsidRDefault="00EB3F71" w:rsidP="008B001A">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Содержание сообщения полностью соответствует заданной теме, </w:t>
            </w:r>
            <w:r w:rsidRPr="008B001A">
              <w:rPr>
                <w:rFonts w:ascii="Times New Roman" w:eastAsia="Calibri" w:hAnsi="Times New Roman" w:cs="Times New Roman"/>
                <w:sz w:val="26"/>
                <w:szCs w:val="26"/>
              </w:rPr>
              <w:br/>
              <w:t>тема раскрыта полностью</w:t>
            </w:r>
          </w:p>
        </w:tc>
        <w:tc>
          <w:tcPr>
            <w:tcW w:w="2939" w:type="dxa"/>
          </w:tcPr>
          <w:p w:rsidR="00EB3F71" w:rsidRPr="008B001A" w:rsidRDefault="00EB3F71" w:rsidP="008B001A">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EB3F71" w:rsidRPr="008B001A" w:rsidRDefault="00EB3F71" w:rsidP="008B001A">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Слишком краткий либо слишком пространный текст сообщения.</w:t>
            </w:r>
          </w:p>
        </w:tc>
        <w:tc>
          <w:tcPr>
            <w:tcW w:w="2083" w:type="dxa"/>
            <w:vMerge w:val="restart"/>
          </w:tcPr>
          <w:p w:rsidR="00EB3F71" w:rsidRPr="008B001A" w:rsidRDefault="00EB3F71" w:rsidP="008B001A">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Обучающийся работу не выполнил вовсе.</w:t>
            </w:r>
          </w:p>
          <w:p w:rsidR="00EB3F71" w:rsidRPr="008B001A" w:rsidRDefault="00EB3F71" w:rsidP="008B001A">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Содержание сообщения не соответствует заданной теме, тема не раскрыта.</w:t>
            </w:r>
          </w:p>
          <w:p w:rsidR="00EB3F71" w:rsidRPr="008B001A" w:rsidRDefault="00EB3F71" w:rsidP="008B001A">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8B001A" w:rsidRDefault="00EB3F71" w:rsidP="008B001A">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Отчет выполнен и оформлен небрежно, без соблюдения установленных требований.</w:t>
            </w:r>
          </w:p>
          <w:p w:rsidR="00EB3F71" w:rsidRPr="008B001A" w:rsidRDefault="00EB3F71" w:rsidP="008B001A">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8B001A" w:rsidRDefault="00EB3F71" w:rsidP="008B001A">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8B001A" w:rsidRDefault="00EB3F71" w:rsidP="008B001A">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8B001A" w:rsidRDefault="00EB3F71" w:rsidP="008B001A">
            <w:pPr>
              <w:widowControl w:val="0"/>
              <w:autoSpaceDE w:val="0"/>
              <w:autoSpaceDN w:val="0"/>
              <w:adjustRightInd w:val="0"/>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Объем текста сообщения значительно превышает регламент. </w:t>
            </w:r>
          </w:p>
        </w:tc>
      </w:tr>
      <w:tr w:rsidR="00EB3F71" w:rsidRPr="008B001A" w:rsidTr="00EB3F71">
        <w:tc>
          <w:tcPr>
            <w:tcW w:w="2032" w:type="dxa"/>
          </w:tcPr>
          <w:p w:rsidR="00EB3F71" w:rsidRPr="008B001A" w:rsidRDefault="00EB3F71" w:rsidP="008B001A">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Характер и стиль изложения материала сообщения </w:t>
            </w:r>
          </w:p>
        </w:tc>
        <w:tc>
          <w:tcPr>
            <w:tcW w:w="2745" w:type="dxa"/>
          </w:tcPr>
          <w:p w:rsidR="00EB3F71" w:rsidRPr="008B001A" w:rsidRDefault="00EB3F71" w:rsidP="008B001A">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Материал  в сообщении излагается логично, по плану;</w:t>
            </w:r>
          </w:p>
          <w:p w:rsidR="00EB3F71" w:rsidRPr="008B001A" w:rsidRDefault="00EB3F71" w:rsidP="008B001A">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В содержании используются термины по изучаемой теме;</w:t>
            </w:r>
          </w:p>
          <w:p w:rsidR="00EB3F71" w:rsidRPr="008B001A" w:rsidRDefault="00EB3F71" w:rsidP="008B001A">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EB3F71" w:rsidRPr="008B001A" w:rsidRDefault="00EB3F71" w:rsidP="008B001A">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Материал  в сообщении не имеет четкой логики изложения (не по плану).</w:t>
            </w:r>
          </w:p>
          <w:p w:rsidR="00EB3F71" w:rsidRPr="008B001A" w:rsidRDefault="00EB3F71" w:rsidP="008B001A">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В содержании не используются термины по изучаемой теме, либо их недостаточно для раскрытия темы.</w:t>
            </w:r>
          </w:p>
          <w:p w:rsidR="00EB3F71" w:rsidRPr="008B001A" w:rsidRDefault="00EB3F71" w:rsidP="008B001A">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Произношение и объяснение терминов вызывает  затруднения.</w:t>
            </w:r>
          </w:p>
        </w:tc>
        <w:tc>
          <w:tcPr>
            <w:tcW w:w="2083" w:type="dxa"/>
            <w:vMerge/>
          </w:tcPr>
          <w:p w:rsidR="00EB3F71" w:rsidRPr="008B001A" w:rsidRDefault="00EB3F71" w:rsidP="008B001A">
            <w:pPr>
              <w:spacing w:after="0" w:line="240" w:lineRule="auto"/>
              <w:rPr>
                <w:rFonts w:ascii="Times New Roman" w:eastAsia="Calibri" w:hAnsi="Times New Roman" w:cs="Times New Roman"/>
                <w:sz w:val="26"/>
                <w:szCs w:val="26"/>
              </w:rPr>
            </w:pPr>
          </w:p>
        </w:tc>
      </w:tr>
      <w:tr w:rsidR="00EB3F71" w:rsidRPr="008B001A" w:rsidTr="00EB3F71">
        <w:tc>
          <w:tcPr>
            <w:tcW w:w="2032" w:type="dxa"/>
          </w:tcPr>
          <w:p w:rsidR="00EB3F71" w:rsidRPr="008B001A" w:rsidRDefault="00EB3F71" w:rsidP="008B001A">
            <w:pPr>
              <w:widowControl w:val="0"/>
              <w:autoSpaceDE w:val="0"/>
              <w:autoSpaceDN w:val="0"/>
              <w:adjustRightInd w:val="0"/>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Правильность оформления</w:t>
            </w:r>
          </w:p>
        </w:tc>
        <w:tc>
          <w:tcPr>
            <w:tcW w:w="2745" w:type="dxa"/>
          </w:tcPr>
          <w:p w:rsidR="00EB3F71" w:rsidRPr="008B001A" w:rsidRDefault="00EB3F71" w:rsidP="008B001A">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Текст сообщения оформлен аккуратно и точно в соответствии с правилами оформления.</w:t>
            </w:r>
          </w:p>
          <w:p w:rsidR="00EB3F71" w:rsidRPr="008B001A" w:rsidRDefault="00EB3F71" w:rsidP="008B001A">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Объем текста сообщения соответствует регламенту. </w:t>
            </w:r>
          </w:p>
        </w:tc>
        <w:tc>
          <w:tcPr>
            <w:tcW w:w="2939" w:type="dxa"/>
          </w:tcPr>
          <w:p w:rsidR="00EB3F71" w:rsidRPr="008B001A" w:rsidRDefault="00EB3F71" w:rsidP="008B001A">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Текст сообщения оформлен недостаточно аккуратно.</w:t>
            </w:r>
          </w:p>
          <w:p w:rsidR="00EB3F71" w:rsidRPr="008B001A" w:rsidRDefault="00EB3F71" w:rsidP="008B001A">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 Присутствуют неточности в оформлении.</w:t>
            </w:r>
          </w:p>
          <w:p w:rsidR="00EB3F71" w:rsidRPr="008B001A" w:rsidRDefault="00EB3F71" w:rsidP="008B001A">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Объем текста сообщения не соответствует регламенту.</w:t>
            </w:r>
          </w:p>
        </w:tc>
        <w:tc>
          <w:tcPr>
            <w:tcW w:w="2083" w:type="dxa"/>
            <w:vMerge/>
          </w:tcPr>
          <w:p w:rsidR="00EB3F71" w:rsidRPr="008B001A" w:rsidRDefault="00EB3F71" w:rsidP="008B001A">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p>
        </w:tc>
      </w:tr>
    </w:tbl>
    <w:p w:rsidR="00EB3F71" w:rsidRPr="008B001A" w:rsidRDefault="00EB3F71" w:rsidP="008B001A">
      <w:pPr>
        <w:spacing w:after="0" w:line="240" w:lineRule="auto"/>
        <w:jc w:val="center"/>
        <w:rPr>
          <w:rFonts w:ascii="Times New Roman" w:eastAsia="Calibri" w:hAnsi="Times New Roman" w:cs="Times New Roman"/>
          <w:b/>
          <w:sz w:val="26"/>
          <w:szCs w:val="26"/>
        </w:rPr>
      </w:pPr>
    </w:p>
    <w:p w:rsidR="00EB3F71" w:rsidRPr="008B001A" w:rsidRDefault="00EB3F71" w:rsidP="008B001A">
      <w:pPr>
        <w:spacing w:after="0" w:line="240" w:lineRule="auto"/>
        <w:jc w:val="center"/>
        <w:rPr>
          <w:rFonts w:ascii="Times New Roman" w:eastAsia="Calibri" w:hAnsi="Times New Roman" w:cs="Times New Roman"/>
          <w:b/>
          <w:sz w:val="26"/>
          <w:szCs w:val="26"/>
        </w:rPr>
      </w:pPr>
    </w:p>
    <w:p w:rsidR="00EB3F71" w:rsidRPr="008B001A" w:rsidRDefault="00EB3F71" w:rsidP="008B001A">
      <w:pPr>
        <w:spacing w:after="0" w:line="240" w:lineRule="auto"/>
        <w:jc w:val="center"/>
        <w:rPr>
          <w:rFonts w:ascii="Times New Roman" w:eastAsia="Calibri" w:hAnsi="Times New Roman" w:cs="Times New Roman"/>
          <w:b/>
          <w:sz w:val="26"/>
          <w:szCs w:val="26"/>
        </w:rPr>
      </w:pPr>
    </w:p>
    <w:p w:rsidR="00EB3F71" w:rsidRPr="008B001A" w:rsidRDefault="003810B2" w:rsidP="008B001A">
      <w:pPr>
        <w:keepNext/>
        <w:keepLines/>
        <w:spacing w:after="0" w:line="240" w:lineRule="auto"/>
        <w:outlineLvl w:val="0"/>
        <w:rPr>
          <w:rFonts w:ascii="Times New Roman" w:eastAsia="Times New Roman" w:hAnsi="Times New Roman" w:cs="Times New Roman"/>
          <w:sz w:val="26"/>
          <w:szCs w:val="26"/>
          <w:lang w:eastAsia="ru-RU"/>
        </w:rPr>
      </w:pPr>
      <w:bookmarkStart w:id="19" w:name="_Toc92670202"/>
      <w:r w:rsidRPr="008B001A">
        <w:rPr>
          <w:rFonts w:ascii="Times New Roman" w:eastAsia="Times New Roman" w:hAnsi="Times New Roman" w:cs="Times New Roman"/>
          <w:sz w:val="26"/>
          <w:szCs w:val="26"/>
          <w:lang w:eastAsia="ru-RU"/>
        </w:rPr>
        <w:lastRenderedPageBreak/>
        <w:t>4.3</w:t>
      </w:r>
      <w:r w:rsidR="00EB3F71" w:rsidRPr="008B001A">
        <w:rPr>
          <w:rFonts w:ascii="Times New Roman" w:eastAsia="Times New Roman" w:hAnsi="Times New Roman" w:cs="Times New Roman"/>
          <w:sz w:val="26"/>
          <w:szCs w:val="26"/>
          <w:lang w:eastAsia="ru-RU"/>
        </w:rPr>
        <w:t>Критерии оценки презентации</w:t>
      </w:r>
      <w:bookmarkEnd w:id="19"/>
    </w:p>
    <w:p w:rsidR="00EB3F71" w:rsidRPr="008B001A" w:rsidRDefault="00EB3F71" w:rsidP="008B001A">
      <w:pPr>
        <w:spacing w:after="0" w:line="240" w:lineRule="auto"/>
        <w:ind w:firstLine="720"/>
        <w:jc w:val="both"/>
        <w:rPr>
          <w:rFonts w:ascii="Times New Roman" w:eastAsia="Times New Roman" w:hAnsi="Times New Roman" w:cs="Times New Roman"/>
          <w:sz w:val="26"/>
          <w:szCs w:val="26"/>
          <w:lang w:eastAsia="ru-RU"/>
        </w:rPr>
      </w:pPr>
    </w:p>
    <w:tbl>
      <w:tblPr>
        <w:tblStyle w:val="a4"/>
        <w:tblW w:w="0" w:type="auto"/>
        <w:tblLook w:val="01E0" w:firstRow="1" w:lastRow="1" w:firstColumn="1" w:lastColumn="1" w:noHBand="0" w:noVBand="0"/>
      </w:tblPr>
      <w:tblGrid>
        <w:gridCol w:w="2808"/>
        <w:gridCol w:w="6660"/>
      </w:tblGrid>
      <w:tr w:rsidR="00EB3F71" w:rsidRPr="008B001A" w:rsidTr="00EB3F71">
        <w:tc>
          <w:tcPr>
            <w:tcW w:w="2808" w:type="dxa"/>
          </w:tcPr>
          <w:p w:rsidR="00EB3F71" w:rsidRPr="008B001A" w:rsidRDefault="00EB3F71" w:rsidP="008B001A">
            <w:pPr>
              <w:jc w:val="both"/>
              <w:rPr>
                <w:sz w:val="26"/>
                <w:szCs w:val="26"/>
              </w:rPr>
            </w:pPr>
            <w:r w:rsidRPr="008B001A">
              <w:rPr>
                <w:sz w:val="26"/>
                <w:szCs w:val="26"/>
              </w:rPr>
              <w:t>Критерии оценки</w:t>
            </w:r>
          </w:p>
        </w:tc>
        <w:tc>
          <w:tcPr>
            <w:tcW w:w="6660" w:type="dxa"/>
          </w:tcPr>
          <w:p w:rsidR="00EB3F71" w:rsidRPr="008B001A" w:rsidRDefault="00EB3F71" w:rsidP="008B001A">
            <w:pPr>
              <w:jc w:val="both"/>
              <w:rPr>
                <w:sz w:val="26"/>
                <w:szCs w:val="26"/>
              </w:rPr>
            </w:pPr>
            <w:r w:rsidRPr="008B001A">
              <w:rPr>
                <w:sz w:val="26"/>
                <w:szCs w:val="26"/>
              </w:rPr>
              <w:t>Содержание оценки</w:t>
            </w:r>
          </w:p>
        </w:tc>
      </w:tr>
      <w:tr w:rsidR="00EB3F71" w:rsidRPr="008B001A" w:rsidTr="00EB3F71">
        <w:tc>
          <w:tcPr>
            <w:tcW w:w="2808" w:type="dxa"/>
          </w:tcPr>
          <w:p w:rsidR="00EB3F71" w:rsidRPr="008B001A" w:rsidRDefault="00EB3F71" w:rsidP="008B001A">
            <w:pPr>
              <w:rPr>
                <w:sz w:val="26"/>
                <w:szCs w:val="26"/>
              </w:rPr>
            </w:pPr>
            <w:r w:rsidRPr="008B001A">
              <w:rPr>
                <w:sz w:val="26"/>
                <w:szCs w:val="26"/>
              </w:rPr>
              <w:t>1. Содержательный критерий</w:t>
            </w:r>
          </w:p>
        </w:tc>
        <w:tc>
          <w:tcPr>
            <w:tcW w:w="6660" w:type="dxa"/>
          </w:tcPr>
          <w:p w:rsidR="00EB3F71" w:rsidRPr="008B001A" w:rsidRDefault="00EB3F71" w:rsidP="008B001A">
            <w:pPr>
              <w:jc w:val="both"/>
              <w:rPr>
                <w:sz w:val="26"/>
                <w:szCs w:val="26"/>
              </w:rPr>
            </w:pPr>
            <w:r w:rsidRPr="008B001A">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B3F71" w:rsidRPr="008B001A" w:rsidTr="00EB3F71">
        <w:tc>
          <w:tcPr>
            <w:tcW w:w="2808" w:type="dxa"/>
          </w:tcPr>
          <w:p w:rsidR="00EB3F71" w:rsidRPr="008B001A" w:rsidRDefault="00EB3F71" w:rsidP="008B001A">
            <w:pPr>
              <w:jc w:val="both"/>
              <w:rPr>
                <w:sz w:val="26"/>
                <w:szCs w:val="26"/>
              </w:rPr>
            </w:pPr>
            <w:r w:rsidRPr="008B001A">
              <w:rPr>
                <w:sz w:val="26"/>
                <w:szCs w:val="26"/>
              </w:rPr>
              <w:t>2. Логический критерий</w:t>
            </w:r>
          </w:p>
        </w:tc>
        <w:tc>
          <w:tcPr>
            <w:tcW w:w="6660" w:type="dxa"/>
          </w:tcPr>
          <w:p w:rsidR="00EB3F71" w:rsidRPr="008B001A" w:rsidRDefault="00EB3F71" w:rsidP="008B001A">
            <w:pPr>
              <w:jc w:val="both"/>
              <w:rPr>
                <w:sz w:val="26"/>
                <w:szCs w:val="26"/>
              </w:rPr>
            </w:pPr>
            <w:r w:rsidRPr="008B001A">
              <w:rPr>
                <w:sz w:val="26"/>
                <w:szCs w:val="26"/>
              </w:rPr>
              <w:t>стройное логико-композиционное построение речи, доказательность, аргументированность</w:t>
            </w:r>
          </w:p>
        </w:tc>
      </w:tr>
      <w:tr w:rsidR="00EB3F71" w:rsidRPr="008B001A" w:rsidTr="00EB3F71">
        <w:tc>
          <w:tcPr>
            <w:tcW w:w="2808" w:type="dxa"/>
          </w:tcPr>
          <w:p w:rsidR="00EB3F71" w:rsidRPr="008B001A" w:rsidRDefault="00EB3F71" w:rsidP="008B001A">
            <w:pPr>
              <w:jc w:val="both"/>
              <w:rPr>
                <w:sz w:val="26"/>
                <w:szCs w:val="26"/>
              </w:rPr>
            </w:pPr>
            <w:r w:rsidRPr="008B001A">
              <w:rPr>
                <w:sz w:val="26"/>
                <w:szCs w:val="26"/>
              </w:rPr>
              <w:t xml:space="preserve">3. Речевой критерий </w:t>
            </w:r>
          </w:p>
        </w:tc>
        <w:tc>
          <w:tcPr>
            <w:tcW w:w="6660" w:type="dxa"/>
          </w:tcPr>
          <w:p w:rsidR="00EB3F71" w:rsidRPr="008B001A" w:rsidRDefault="00EB3F71" w:rsidP="008B001A">
            <w:pPr>
              <w:jc w:val="both"/>
              <w:rPr>
                <w:sz w:val="26"/>
                <w:szCs w:val="26"/>
              </w:rPr>
            </w:pPr>
            <w:r w:rsidRPr="008B001A">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B3F71" w:rsidRPr="008B001A" w:rsidTr="00EB3F71">
        <w:tc>
          <w:tcPr>
            <w:tcW w:w="2808" w:type="dxa"/>
          </w:tcPr>
          <w:p w:rsidR="00EB3F71" w:rsidRPr="008B001A" w:rsidRDefault="00EB3F71" w:rsidP="008B001A">
            <w:pPr>
              <w:rPr>
                <w:sz w:val="26"/>
                <w:szCs w:val="26"/>
              </w:rPr>
            </w:pPr>
            <w:r w:rsidRPr="008B001A">
              <w:rPr>
                <w:sz w:val="26"/>
                <w:szCs w:val="26"/>
              </w:rPr>
              <w:t>4. Психологический критерий</w:t>
            </w:r>
          </w:p>
        </w:tc>
        <w:tc>
          <w:tcPr>
            <w:tcW w:w="6660" w:type="dxa"/>
          </w:tcPr>
          <w:p w:rsidR="00EB3F71" w:rsidRPr="008B001A" w:rsidRDefault="00EB3F71" w:rsidP="008B001A">
            <w:pPr>
              <w:jc w:val="both"/>
              <w:rPr>
                <w:sz w:val="26"/>
                <w:szCs w:val="26"/>
              </w:rPr>
            </w:pPr>
            <w:r w:rsidRPr="008B001A">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B3F71" w:rsidRPr="008B001A" w:rsidTr="00EB3F71">
        <w:tc>
          <w:tcPr>
            <w:tcW w:w="2808" w:type="dxa"/>
          </w:tcPr>
          <w:p w:rsidR="00EB3F71" w:rsidRPr="008B001A" w:rsidRDefault="00EB3F71" w:rsidP="008B001A">
            <w:pPr>
              <w:rPr>
                <w:sz w:val="26"/>
                <w:szCs w:val="26"/>
              </w:rPr>
            </w:pPr>
            <w:r w:rsidRPr="008B001A">
              <w:rPr>
                <w:sz w:val="26"/>
                <w:szCs w:val="26"/>
              </w:rPr>
              <w:t>5. Критерий соблюдения дизайн-эргономических требований к компьютерной презентации</w:t>
            </w:r>
          </w:p>
        </w:tc>
        <w:tc>
          <w:tcPr>
            <w:tcW w:w="6660" w:type="dxa"/>
          </w:tcPr>
          <w:p w:rsidR="00EB3F71" w:rsidRPr="008B001A" w:rsidRDefault="00EB3F71" w:rsidP="008B001A">
            <w:pPr>
              <w:jc w:val="both"/>
              <w:rPr>
                <w:sz w:val="26"/>
                <w:szCs w:val="26"/>
              </w:rPr>
            </w:pPr>
            <w:r w:rsidRPr="008B001A">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3810B2" w:rsidRPr="008B001A" w:rsidRDefault="003810B2" w:rsidP="008B001A">
      <w:pPr>
        <w:spacing w:after="0" w:line="240" w:lineRule="auto"/>
        <w:contextualSpacing/>
        <w:rPr>
          <w:rFonts w:ascii="Times New Roman" w:eastAsia="Calibri" w:hAnsi="Times New Roman" w:cs="Times New Roman"/>
          <w:bCs/>
          <w:sz w:val="26"/>
          <w:szCs w:val="26"/>
        </w:rPr>
      </w:pPr>
      <w:r w:rsidRPr="008B001A">
        <w:rPr>
          <w:rFonts w:ascii="Times New Roman" w:eastAsia="Calibri" w:hAnsi="Times New Roman" w:cs="Times New Roman"/>
          <w:bCs/>
          <w:sz w:val="26"/>
          <w:szCs w:val="26"/>
        </w:rPr>
        <w:t>4.4Критерии оценивания выполненных таблиц</w:t>
      </w:r>
    </w:p>
    <w:p w:rsidR="00EB3F71" w:rsidRPr="008B001A" w:rsidRDefault="00EB3F71" w:rsidP="008B001A">
      <w:pPr>
        <w:tabs>
          <w:tab w:val="left" w:pos="3405"/>
        </w:tabs>
        <w:spacing w:after="0" w:line="240" w:lineRule="auto"/>
        <w:rPr>
          <w:rFonts w:ascii="Times New Roman" w:eastAsia="Calibri" w:hAnsi="Times New Roman" w:cs="Times New Roman"/>
          <w:sz w:val="26"/>
          <w:szCs w:val="26"/>
        </w:rPr>
      </w:pP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5"/>
        <w:gridCol w:w="2329"/>
      </w:tblGrid>
      <w:tr w:rsidR="003810B2" w:rsidRPr="008B001A" w:rsidTr="00F82C92">
        <w:trPr>
          <w:trHeight w:val="720"/>
        </w:trPr>
        <w:tc>
          <w:tcPr>
            <w:tcW w:w="1911" w:type="dxa"/>
            <w:vMerge w:val="restart"/>
          </w:tcPr>
          <w:p w:rsidR="003810B2" w:rsidRPr="008B001A" w:rsidRDefault="003810B2" w:rsidP="008B001A">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b/>
                <w:bCs/>
                <w:color w:val="000000"/>
                <w:sz w:val="26"/>
                <w:szCs w:val="26"/>
                <w:lang w:eastAsia="ru-RU" w:bidi="ru-RU"/>
              </w:rPr>
              <w:t>Критерии оценки</w:t>
            </w:r>
          </w:p>
        </w:tc>
        <w:tc>
          <w:tcPr>
            <w:tcW w:w="2789" w:type="dxa"/>
            <w:tcBorders>
              <w:bottom w:val="single" w:sz="4" w:space="0" w:color="auto"/>
            </w:tcBorders>
          </w:tcPr>
          <w:p w:rsidR="003810B2" w:rsidRPr="008B001A" w:rsidRDefault="003810B2" w:rsidP="008B001A">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b/>
                <w:bCs/>
                <w:color w:val="000000"/>
                <w:sz w:val="26"/>
                <w:szCs w:val="26"/>
                <w:lang w:eastAsia="ru-RU" w:bidi="ru-RU"/>
              </w:rPr>
              <w:t>Работа выполнена</w:t>
            </w:r>
          </w:p>
          <w:p w:rsidR="003810B2" w:rsidRPr="008B001A" w:rsidRDefault="003810B2" w:rsidP="008B001A">
            <w:pPr>
              <w:widowControl w:val="0"/>
              <w:spacing w:after="0" w:line="240" w:lineRule="auto"/>
              <w:jc w:val="center"/>
              <w:rPr>
                <w:rFonts w:ascii="Times New Roman" w:eastAsia="Arial Unicode MS" w:hAnsi="Times New Roman" w:cs="Times New Roman"/>
                <w:b/>
                <w:bCs/>
                <w:color w:val="000000"/>
                <w:sz w:val="26"/>
                <w:szCs w:val="26"/>
                <w:lang w:eastAsia="ru-RU" w:bidi="ru-RU"/>
              </w:rPr>
            </w:pPr>
          </w:p>
        </w:tc>
        <w:tc>
          <w:tcPr>
            <w:tcW w:w="2792" w:type="dxa"/>
            <w:tcBorders>
              <w:bottom w:val="single" w:sz="4" w:space="0" w:color="auto"/>
            </w:tcBorders>
          </w:tcPr>
          <w:p w:rsidR="003810B2" w:rsidRPr="008B001A" w:rsidRDefault="003810B2" w:rsidP="008B001A">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b/>
                <w:bCs/>
                <w:color w:val="000000"/>
                <w:sz w:val="26"/>
                <w:szCs w:val="26"/>
                <w:lang w:eastAsia="ru-RU" w:bidi="ru-RU"/>
              </w:rPr>
              <w:t xml:space="preserve">Работа выполнена </w:t>
            </w:r>
            <w:r w:rsidRPr="008B001A">
              <w:rPr>
                <w:rFonts w:ascii="Times New Roman" w:eastAsia="Arial Unicode MS" w:hAnsi="Times New Roman" w:cs="Times New Roman"/>
                <w:b/>
                <w:bCs/>
                <w:color w:val="000000"/>
                <w:sz w:val="26"/>
                <w:szCs w:val="26"/>
                <w:lang w:eastAsia="ru-RU" w:bidi="ru-RU"/>
              </w:rPr>
              <w:br/>
              <w:t>не полностью</w:t>
            </w:r>
          </w:p>
        </w:tc>
        <w:tc>
          <w:tcPr>
            <w:tcW w:w="2220" w:type="dxa"/>
            <w:tcBorders>
              <w:bottom w:val="single" w:sz="4" w:space="0" w:color="auto"/>
            </w:tcBorders>
          </w:tcPr>
          <w:p w:rsidR="003810B2" w:rsidRPr="008B001A" w:rsidRDefault="003810B2" w:rsidP="008B001A">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b/>
                <w:bCs/>
                <w:color w:val="000000"/>
                <w:sz w:val="26"/>
                <w:szCs w:val="26"/>
                <w:lang w:eastAsia="ru-RU" w:bidi="ru-RU"/>
              </w:rPr>
              <w:t xml:space="preserve">Работа </w:t>
            </w:r>
            <w:r w:rsidRPr="008B001A">
              <w:rPr>
                <w:rFonts w:ascii="Times New Roman" w:eastAsia="Arial Unicode MS" w:hAnsi="Times New Roman" w:cs="Times New Roman"/>
                <w:b/>
                <w:bCs/>
                <w:color w:val="000000"/>
                <w:sz w:val="26"/>
                <w:szCs w:val="26"/>
                <w:lang w:eastAsia="ru-RU" w:bidi="ru-RU"/>
              </w:rPr>
              <w:br/>
              <w:t>не выполнена</w:t>
            </w:r>
          </w:p>
        </w:tc>
      </w:tr>
      <w:tr w:rsidR="003810B2" w:rsidRPr="008B001A" w:rsidTr="00F82C92">
        <w:trPr>
          <w:trHeight w:val="600"/>
        </w:trPr>
        <w:tc>
          <w:tcPr>
            <w:tcW w:w="1911" w:type="dxa"/>
            <w:vMerge/>
          </w:tcPr>
          <w:p w:rsidR="003810B2" w:rsidRPr="008B001A" w:rsidRDefault="003810B2" w:rsidP="008B001A">
            <w:pPr>
              <w:widowControl w:val="0"/>
              <w:spacing w:after="0" w:line="240" w:lineRule="auto"/>
              <w:jc w:val="center"/>
              <w:rPr>
                <w:rFonts w:ascii="Times New Roman" w:eastAsia="Arial Unicode MS" w:hAnsi="Times New Roman" w:cs="Times New Roman"/>
                <w:b/>
                <w:bCs/>
                <w:color w:val="000000"/>
                <w:sz w:val="26"/>
                <w:szCs w:val="26"/>
                <w:lang w:eastAsia="ru-RU" w:bidi="ru-RU"/>
              </w:rPr>
            </w:pPr>
          </w:p>
        </w:tc>
        <w:tc>
          <w:tcPr>
            <w:tcW w:w="2789" w:type="dxa"/>
            <w:tcBorders>
              <w:top w:val="single" w:sz="4" w:space="0" w:color="auto"/>
            </w:tcBorders>
          </w:tcPr>
          <w:p w:rsidR="003810B2" w:rsidRPr="008B001A" w:rsidRDefault="003810B2" w:rsidP="008B001A">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b/>
                <w:bCs/>
                <w:color w:val="000000"/>
                <w:sz w:val="26"/>
                <w:szCs w:val="26"/>
                <w:lang w:eastAsia="ru-RU" w:bidi="ru-RU"/>
              </w:rPr>
              <w:t>Оценка «5»</w:t>
            </w:r>
          </w:p>
        </w:tc>
        <w:tc>
          <w:tcPr>
            <w:tcW w:w="2792" w:type="dxa"/>
            <w:tcBorders>
              <w:top w:val="single" w:sz="4" w:space="0" w:color="auto"/>
            </w:tcBorders>
          </w:tcPr>
          <w:p w:rsidR="003810B2" w:rsidRPr="008B001A" w:rsidRDefault="003810B2" w:rsidP="008B001A">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b/>
                <w:bCs/>
                <w:color w:val="000000"/>
                <w:sz w:val="26"/>
                <w:szCs w:val="26"/>
                <w:lang w:eastAsia="ru-RU" w:bidi="ru-RU"/>
              </w:rPr>
              <w:t>Оценка «3-4»</w:t>
            </w:r>
          </w:p>
        </w:tc>
        <w:tc>
          <w:tcPr>
            <w:tcW w:w="2220" w:type="dxa"/>
            <w:tcBorders>
              <w:top w:val="single" w:sz="4" w:space="0" w:color="auto"/>
            </w:tcBorders>
          </w:tcPr>
          <w:p w:rsidR="003810B2" w:rsidRPr="008B001A" w:rsidRDefault="003810B2" w:rsidP="008B001A">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b/>
                <w:bCs/>
                <w:color w:val="000000"/>
                <w:sz w:val="26"/>
                <w:szCs w:val="26"/>
                <w:lang w:eastAsia="ru-RU" w:bidi="ru-RU"/>
              </w:rPr>
              <w:t>Оценка «2»</w:t>
            </w:r>
          </w:p>
        </w:tc>
      </w:tr>
      <w:tr w:rsidR="003810B2" w:rsidRPr="008B001A" w:rsidTr="00F82C92">
        <w:tc>
          <w:tcPr>
            <w:tcW w:w="1911" w:type="dxa"/>
          </w:tcPr>
          <w:p w:rsidR="003810B2" w:rsidRPr="008B001A" w:rsidRDefault="003810B2" w:rsidP="008B001A">
            <w:pPr>
              <w:widowControl w:val="0"/>
              <w:spacing w:after="0" w:line="240" w:lineRule="auto"/>
              <w:rPr>
                <w:rFonts w:ascii="Times New Roman" w:eastAsia="Arial Unicode MS" w:hAnsi="Times New Roman" w:cs="Times New Roman"/>
                <w:color w:val="000000"/>
                <w:sz w:val="26"/>
                <w:szCs w:val="26"/>
                <w:lang w:eastAsia="ru-RU" w:bidi="ru-RU"/>
              </w:rPr>
            </w:pPr>
            <w:r w:rsidRPr="008B001A">
              <w:rPr>
                <w:rFonts w:ascii="Times New Roman" w:eastAsia="Arial Unicode MS" w:hAnsi="Times New Roman" w:cs="Times New Roman"/>
                <w:color w:val="000000"/>
                <w:sz w:val="26"/>
                <w:szCs w:val="26"/>
                <w:lang w:eastAsia="ru-RU" w:bidi="ru-RU"/>
              </w:rPr>
              <w:t>Соответствие представленной информации заданной теме</w:t>
            </w:r>
          </w:p>
        </w:tc>
        <w:tc>
          <w:tcPr>
            <w:tcW w:w="2789" w:type="dxa"/>
          </w:tcPr>
          <w:p w:rsidR="003810B2" w:rsidRPr="008B001A" w:rsidRDefault="003810B2" w:rsidP="008B001A">
            <w:pPr>
              <w:widowControl w:val="0"/>
              <w:spacing w:after="0" w:line="240" w:lineRule="auto"/>
              <w:rPr>
                <w:rFonts w:ascii="Times New Roman" w:eastAsia="Arial Unicode MS" w:hAnsi="Times New Roman" w:cs="Times New Roman"/>
                <w:color w:val="000000"/>
                <w:sz w:val="26"/>
                <w:szCs w:val="26"/>
                <w:lang w:eastAsia="ru-RU" w:bidi="ru-RU"/>
              </w:rPr>
            </w:pPr>
            <w:r w:rsidRPr="008B001A">
              <w:rPr>
                <w:rFonts w:ascii="Times New Roman" w:eastAsia="Arial Unicode MS" w:hAnsi="Times New Roman" w:cs="Times New Roman"/>
                <w:color w:val="000000"/>
                <w:sz w:val="26"/>
                <w:szCs w:val="26"/>
                <w:lang w:eastAsia="ru-RU" w:bidi="ru-RU"/>
              </w:rPr>
              <w:t xml:space="preserve">Содержание сообщения полностью соответствует заданной теме, </w:t>
            </w:r>
            <w:r w:rsidRPr="008B001A">
              <w:rPr>
                <w:rFonts w:ascii="Times New Roman" w:eastAsia="Arial Unicode MS" w:hAnsi="Times New Roman" w:cs="Times New Roman"/>
                <w:color w:val="000000"/>
                <w:sz w:val="26"/>
                <w:szCs w:val="26"/>
                <w:lang w:eastAsia="ru-RU" w:bidi="ru-RU"/>
              </w:rPr>
              <w:br/>
              <w:t>тема раскрыта полностью</w:t>
            </w:r>
          </w:p>
        </w:tc>
        <w:tc>
          <w:tcPr>
            <w:tcW w:w="2792" w:type="dxa"/>
          </w:tcPr>
          <w:p w:rsidR="003810B2" w:rsidRPr="008B001A" w:rsidRDefault="003810B2" w:rsidP="008B001A">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8B001A">
              <w:rPr>
                <w:rFonts w:ascii="Times New Roman" w:eastAsia="Arial Unicode MS" w:hAnsi="Times New Roman" w:cs="Times New Roman"/>
                <w:color w:val="000000"/>
                <w:sz w:val="26"/>
                <w:szCs w:val="26"/>
                <w:lang w:eastAsia="ru-RU" w:bidi="ru-RU"/>
              </w:rPr>
              <w:t>Содержание сообщения соответствует заданной теме, но в тексте есть отклонения от темы или тема раскрыта не полностью.</w:t>
            </w:r>
          </w:p>
        </w:tc>
        <w:tc>
          <w:tcPr>
            <w:tcW w:w="2220" w:type="dxa"/>
          </w:tcPr>
          <w:p w:rsidR="003810B2" w:rsidRPr="008B001A" w:rsidRDefault="003810B2" w:rsidP="008B001A">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8B001A">
              <w:rPr>
                <w:rFonts w:ascii="Times New Roman" w:eastAsia="Arial Unicode MS" w:hAnsi="Times New Roman" w:cs="Times New Roman"/>
                <w:color w:val="000000"/>
                <w:sz w:val="26"/>
                <w:szCs w:val="26"/>
                <w:lang w:eastAsia="ru-RU" w:bidi="ru-RU"/>
              </w:rPr>
              <w:t>Обучающийся работу не выполнил вовсе.</w:t>
            </w:r>
          </w:p>
          <w:p w:rsidR="003810B2" w:rsidRPr="008B001A" w:rsidRDefault="003810B2" w:rsidP="008B001A">
            <w:pPr>
              <w:widowControl w:val="0"/>
              <w:autoSpaceDE w:val="0"/>
              <w:autoSpaceDN w:val="0"/>
              <w:adjustRightInd w:val="0"/>
              <w:spacing w:after="0" w:line="240" w:lineRule="auto"/>
              <w:rPr>
                <w:rFonts w:ascii="Times New Roman" w:eastAsia="Arial Unicode MS" w:hAnsi="Times New Roman" w:cs="Times New Roman"/>
                <w:color w:val="000000"/>
                <w:sz w:val="26"/>
                <w:szCs w:val="26"/>
                <w:lang w:eastAsia="ru-RU" w:bidi="ru-RU"/>
              </w:rPr>
            </w:pPr>
          </w:p>
          <w:p w:rsidR="003810B2" w:rsidRPr="008B001A" w:rsidRDefault="003810B2" w:rsidP="008B001A">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8B001A">
              <w:rPr>
                <w:rFonts w:ascii="Times New Roman" w:eastAsia="Arial Unicode MS" w:hAnsi="Times New Roman" w:cs="Times New Roman"/>
                <w:color w:val="000000"/>
                <w:sz w:val="26"/>
                <w:szCs w:val="26"/>
                <w:lang w:eastAsia="ru-RU" w:bidi="ru-RU"/>
              </w:rPr>
              <w:t>Содержание ячеек таблицы  не соответствует заданной теме.</w:t>
            </w:r>
          </w:p>
          <w:p w:rsidR="003810B2" w:rsidRPr="008B001A" w:rsidRDefault="003810B2" w:rsidP="008B001A">
            <w:pPr>
              <w:widowControl w:val="0"/>
              <w:autoSpaceDE w:val="0"/>
              <w:autoSpaceDN w:val="0"/>
              <w:adjustRightInd w:val="0"/>
              <w:spacing w:after="0" w:line="240" w:lineRule="auto"/>
              <w:rPr>
                <w:rFonts w:ascii="Times New Roman" w:eastAsia="Arial Unicode MS" w:hAnsi="Times New Roman" w:cs="Times New Roman"/>
                <w:color w:val="000000"/>
                <w:sz w:val="26"/>
                <w:szCs w:val="26"/>
                <w:lang w:eastAsia="ru-RU" w:bidi="ru-RU"/>
              </w:rPr>
            </w:pPr>
          </w:p>
          <w:p w:rsidR="003810B2" w:rsidRPr="008B001A" w:rsidRDefault="003810B2" w:rsidP="008B001A">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8B001A">
              <w:rPr>
                <w:rFonts w:ascii="Times New Roman" w:eastAsia="Arial Unicode MS" w:hAnsi="Times New Roman" w:cs="Times New Roman"/>
                <w:color w:val="000000"/>
                <w:sz w:val="26"/>
                <w:szCs w:val="26"/>
                <w:lang w:eastAsia="ru-RU" w:bidi="ru-RU"/>
              </w:rPr>
              <w:t xml:space="preserve">Имеются незаполненные ячейки или серьезные множественные </w:t>
            </w:r>
            <w:r w:rsidRPr="008B001A">
              <w:rPr>
                <w:rFonts w:ascii="Times New Roman" w:eastAsia="Arial Unicode MS" w:hAnsi="Times New Roman" w:cs="Times New Roman"/>
                <w:color w:val="000000"/>
                <w:sz w:val="26"/>
                <w:szCs w:val="26"/>
                <w:lang w:eastAsia="ru-RU" w:bidi="ru-RU"/>
              </w:rPr>
              <w:lastRenderedPageBreak/>
              <w:t>ошибки.</w:t>
            </w:r>
          </w:p>
          <w:p w:rsidR="003810B2" w:rsidRPr="008B001A" w:rsidRDefault="003810B2" w:rsidP="008B001A">
            <w:pPr>
              <w:spacing w:after="0" w:line="240" w:lineRule="auto"/>
              <w:contextualSpacing/>
              <w:rPr>
                <w:rFonts w:ascii="Times New Roman" w:eastAsia="Calibri" w:hAnsi="Times New Roman" w:cs="Times New Roman"/>
                <w:sz w:val="26"/>
                <w:szCs w:val="26"/>
              </w:rPr>
            </w:pPr>
          </w:p>
          <w:p w:rsidR="003810B2" w:rsidRPr="008B001A" w:rsidRDefault="003810B2" w:rsidP="008B001A">
            <w:pPr>
              <w:widowControl w:val="0"/>
              <w:autoSpaceDE w:val="0"/>
              <w:autoSpaceDN w:val="0"/>
              <w:adjustRightInd w:val="0"/>
              <w:spacing w:after="0" w:line="240" w:lineRule="auto"/>
              <w:rPr>
                <w:rFonts w:ascii="Times New Roman" w:eastAsia="Arial Unicode MS" w:hAnsi="Times New Roman" w:cs="Times New Roman"/>
                <w:color w:val="000000"/>
                <w:sz w:val="26"/>
                <w:szCs w:val="26"/>
                <w:lang w:eastAsia="ru-RU" w:bidi="ru-RU"/>
              </w:rPr>
            </w:pPr>
          </w:p>
          <w:p w:rsidR="003810B2" w:rsidRPr="008B001A" w:rsidRDefault="003810B2" w:rsidP="008B001A">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color w:val="000000"/>
                <w:sz w:val="26"/>
                <w:szCs w:val="26"/>
                <w:lang w:eastAsia="ru-RU" w:bidi="ru-RU"/>
              </w:rPr>
              <w:t xml:space="preserve">Отчет выполнен и оформлен небрежно, </w:t>
            </w:r>
            <w:r w:rsidRPr="008B001A">
              <w:rPr>
                <w:rFonts w:ascii="Times New Roman" w:eastAsia="Arial Unicode MS" w:hAnsi="Times New Roman" w:cs="Times New Roman"/>
                <w:color w:val="000000"/>
                <w:sz w:val="26"/>
                <w:szCs w:val="26"/>
                <w:lang w:eastAsia="ru-RU" w:bidi="ru-RU"/>
              </w:rPr>
              <w:br/>
              <w:t>без соблюдения установленных требований.</w:t>
            </w:r>
          </w:p>
        </w:tc>
      </w:tr>
    </w:tbl>
    <w:p w:rsidR="003810B2" w:rsidRPr="008B001A" w:rsidRDefault="003810B2" w:rsidP="008B001A">
      <w:pPr>
        <w:tabs>
          <w:tab w:val="left" w:pos="3405"/>
        </w:tabs>
        <w:spacing w:after="0" w:line="240" w:lineRule="auto"/>
        <w:rPr>
          <w:rFonts w:ascii="Times New Roman" w:eastAsia="Calibri" w:hAnsi="Times New Roman" w:cs="Times New Roman"/>
          <w:sz w:val="26"/>
          <w:szCs w:val="26"/>
        </w:rPr>
      </w:pPr>
    </w:p>
    <w:p w:rsidR="003810B2" w:rsidRPr="008B001A" w:rsidRDefault="003810B2" w:rsidP="008B001A">
      <w:pPr>
        <w:tabs>
          <w:tab w:val="left" w:pos="3405"/>
        </w:tabs>
        <w:spacing w:after="0" w:line="240" w:lineRule="auto"/>
        <w:rPr>
          <w:rFonts w:ascii="Times New Roman" w:eastAsia="Calibri" w:hAnsi="Times New Roman" w:cs="Times New Roman"/>
          <w:sz w:val="26"/>
          <w:szCs w:val="26"/>
        </w:rPr>
      </w:pPr>
    </w:p>
    <w:p w:rsidR="003810B2" w:rsidRPr="008B001A" w:rsidRDefault="003810B2" w:rsidP="008B001A">
      <w:pPr>
        <w:tabs>
          <w:tab w:val="left" w:pos="3405"/>
        </w:tabs>
        <w:spacing w:after="0" w:line="240" w:lineRule="auto"/>
        <w:rPr>
          <w:rFonts w:ascii="Times New Roman" w:eastAsia="Calibri" w:hAnsi="Times New Roman" w:cs="Times New Roman"/>
          <w:sz w:val="26"/>
          <w:szCs w:val="26"/>
        </w:rPr>
      </w:pPr>
    </w:p>
    <w:p w:rsidR="00A05615" w:rsidRPr="008B001A" w:rsidRDefault="00A05615" w:rsidP="008B001A">
      <w:pPr>
        <w:tabs>
          <w:tab w:val="left" w:pos="3405"/>
        </w:tabs>
        <w:spacing w:after="0" w:line="240" w:lineRule="auto"/>
        <w:rPr>
          <w:rFonts w:ascii="Times New Roman" w:eastAsia="Calibri" w:hAnsi="Times New Roman" w:cs="Times New Roman"/>
          <w:sz w:val="26"/>
          <w:szCs w:val="26"/>
        </w:rPr>
      </w:pPr>
    </w:p>
    <w:p w:rsidR="00EB3F71" w:rsidRPr="008B001A" w:rsidRDefault="00345DEB" w:rsidP="008B001A">
      <w:pPr>
        <w:keepNext/>
        <w:keepLines/>
        <w:spacing w:after="0" w:line="240" w:lineRule="auto"/>
        <w:jc w:val="center"/>
        <w:outlineLvl w:val="0"/>
        <w:rPr>
          <w:rFonts w:ascii="Times New Roman" w:eastAsia="Calibri" w:hAnsi="Times New Roman" w:cs="Times New Roman"/>
          <w:b/>
          <w:color w:val="2F5496" w:themeColor="accent1" w:themeShade="BF"/>
          <w:sz w:val="26"/>
          <w:szCs w:val="26"/>
        </w:rPr>
      </w:pPr>
      <w:r w:rsidRPr="008B001A">
        <w:rPr>
          <w:rFonts w:ascii="Times New Roman" w:eastAsia="Times New Roman" w:hAnsi="Times New Roman" w:cs="Times New Roman"/>
          <w:b/>
          <w:sz w:val="26"/>
          <w:szCs w:val="26"/>
          <w:lang w:eastAsia="ru-RU"/>
        </w:rPr>
        <w:t>5.</w:t>
      </w:r>
      <w:r w:rsidR="00140B3F" w:rsidRPr="008B001A">
        <w:rPr>
          <w:rFonts w:ascii="Times New Roman" w:eastAsia="Times New Roman" w:hAnsi="Times New Roman" w:cs="Times New Roman"/>
          <w:b/>
          <w:sz w:val="26"/>
          <w:szCs w:val="26"/>
          <w:lang w:eastAsia="ru-RU"/>
        </w:rPr>
        <w:t>Информационное обеспечение выполнения внеаудиторной самостоятельной работы</w:t>
      </w:r>
    </w:p>
    <w:p w:rsidR="00EB3F71" w:rsidRPr="008B001A" w:rsidRDefault="00EB3F71" w:rsidP="008B001A">
      <w:pPr>
        <w:spacing w:after="0" w:line="240" w:lineRule="auto"/>
        <w:jc w:val="both"/>
        <w:rPr>
          <w:rFonts w:ascii="Times New Roman" w:eastAsia="Calibri" w:hAnsi="Times New Roman" w:cs="Times New Roman"/>
          <w:b/>
          <w:sz w:val="26"/>
          <w:szCs w:val="26"/>
          <w:u w:val="single"/>
        </w:rPr>
      </w:pPr>
    </w:p>
    <w:p w:rsidR="008B001A" w:rsidRPr="008B001A" w:rsidRDefault="008B001A" w:rsidP="008B00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Основные источники:</w:t>
      </w:r>
    </w:p>
    <w:p w:rsidR="008B001A" w:rsidRPr="008B001A" w:rsidRDefault="008B001A" w:rsidP="008B00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6"/>
          <w:szCs w:val="26"/>
        </w:rPr>
      </w:pPr>
      <w:r w:rsidRPr="008B001A">
        <w:rPr>
          <w:rFonts w:ascii="Times New Roman" w:eastAsia="Calibri" w:hAnsi="Times New Roman" w:cs="Times New Roman"/>
          <w:bCs/>
          <w:sz w:val="26"/>
          <w:szCs w:val="26"/>
        </w:rPr>
        <w:t xml:space="preserve">1. Лопарева А.М. Экономика организации (предприятия): учебно-методический комплекс / А.М.Лопарева. – М.: Форум: ИНФРА-М, 2016. – 400с. – (Высшее образование. Бакалавриат). </w:t>
      </w:r>
    </w:p>
    <w:p w:rsidR="008B001A" w:rsidRPr="008B001A" w:rsidRDefault="008B001A" w:rsidP="008B00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6"/>
          <w:szCs w:val="26"/>
        </w:rPr>
      </w:pPr>
      <w:r w:rsidRPr="008B001A">
        <w:rPr>
          <w:rFonts w:ascii="Times New Roman" w:eastAsia="Calibri" w:hAnsi="Times New Roman" w:cs="Times New Roman"/>
          <w:bCs/>
          <w:sz w:val="26"/>
          <w:szCs w:val="26"/>
        </w:rPr>
        <w:t>2. Муравьева Т.В. Экономика фирмы: учебное пособие для студентов СПО, 2017. - 400 с.</w:t>
      </w:r>
    </w:p>
    <w:p w:rsidR="008B001A" w:rsidRPr="008B001A" w:rsidRDefault="008B001A" w:rsidP="008B00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bCs/>
          <w:sz w:val="26"/>
          <w:szCs w:val="26"/>
        </w:rPr>
      </w:pPr>
    </w:p>
    <w:p w:rsidR="008B001A" w:rsidRPr="008B001A" w:rsidRDefault="008B001A" w:rsidP="008B00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Дополнительные источники:</w:t>
      </w:r>
    </w:p>
    <w:p w:rsidR="008B001A" w:rsidRPr="008B001A" w:rsidRDefault="008B001A" w:rsidP="008B001A">
      <w:pPr>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1. Бабук, И.М. Экономика промышленного предприятия / И.М. Бабук, Т.А. Сахнович. - М.: ИНФРА-М, 2017. - 439 с.</w:t>
      </w:r>
    </w:p>
    <w:p w:rsidR="008B001A" w:rsidRPr="008B001A" w:rsidRDefault="008B001A" w:rsidP="008B001A">
      <w:pPr>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2. Крум Э.В. "Экономика предприятия. Практикум". ООО «Издательство Гревцова», 2016 - 360с.</w:t>
      </w:r>
    </w:p>
    <w:p w:rsidR="008B001A" w:rsidRPr="008B001A" w:rsidRDefault="008B001A" w:rsidP="008B001A">
      <w:pPr>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3. Филиппова С.В., Захарченко В.И., Балан А.С.Экономика предприятия. Практикум (сборник задач и производственных ситуаций), Одиссей, - 2004</w:t>
      </w:r>
    </w:p>
    <w:p w:rsidR="008B001A" w:rsidRPr="008B001A" w:rsidRDefault="008B001A" w:rsidP="008B001A">
      <w:pPr>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4. Экономика предприятия - В.Я. Горфинкель – Учебник / В.Я. Горфинкель, В.А. Швандар. – «ЮНИТИ-ДАНА», 2007. – 670с. </w:t>
      </w:r>
    </w:p>
    <w:p w:rsidR="008B001A" w:rsidRPr="008B001A" w:rsidRDefault="008B001A" w:rsidP="008B001A">
      <w:pPr>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5. Экономика, организация и управление на предприятии: учебное пособие / [А. В. Тычинский и др.]. – Ростов–на–Дону: Феникс, 2010. – 475 с. </w:t>
      </w:r>
    </w:p>
    <w:p w:rsidR="008B001A" w:rsidRPr="008B001A" w:rsidRDefault="008B001A" w:rsidP="008B001A">
      <w:pPr>
        <w:spacing w:after="0" w:line="240" w:lineRule="auto"/>
        <w:ind w:left="720"/>
        <w:jc w:val="both"/>
        <w:rPr>
          <w:rFonts w:ascii="Times New Roman" w:eastAsia="Calibri" w:hAnsi="Times New Roman" w:cs="Times New Roman"/>
          <w:b/>
          <w:sz w:val="26"/>
          <w:szCs w:val="26"/>
        </w:rPr>
      </w:pPr>
    </w:p>
    <w:p w:rsidR="008B001A" w:rsidRPr="008B001A" w:rsidRDefault="008B001A" w:rsidP="008B001A">
      <w:pPr>
        <w:spacing w:after="0" w:line="240" w:lineRule="auto"/>
        <w:ind w:left="720"/>
        <w:jc w:val="both"/>
        <w:rPr>
          <w:rFonts w:ascii="Times New Roman" w:eastAsia="Calibri" w:hAnsi="Times New Roman" w:cs="Times New Roman"/>
          <w:sz w:val="26"/>
          <w:szCs w:val="26"/>
        </w:rPr>
      </w:pPr>
      <w:r w:rsidRPr="008B001A">
        <w:rPr>
          <w:rFonts w:ascii="Times New Roman" w:eastAsia="Calibri" w:hAnsi="Times New Roman" w:cs="Times New Roman"/>
          <w:b/>
          <w:sz w:val="26"/>
          <w:szCs w:val="26"/>
        </w:rPr>
        <w:t xml:space="preserve">Интернет-ресурсы: </w:t>
      </w:r>
    </w:p>
    <w:p w:rsidR="008B001A" w:rsidRPr="008B001A" w:rsidRDefault="008B001A" w:rsidP="008B001A">
      <w:pPr>
        <w:spacing w:after="0" w:line="240" w:lineRule="auto"/>
        <w:rPr>
          <w:rFonts w:ascii="Times New Roman" w:eastAsia="Times New Roman" w:hAnsi="Times New Roman" w:cs="Times New Roman"/>
          <w:color w:val="000000"/>
          <w:sz w:val="26"/>
          <w:szCs w:val="26"/>
          <w:lang w:eastAsia="ru-RU"/>
        </w:rPr>
      </w:pPr>
      <w:r w:rsidRPr="008B001A">
        <w:rPr>
          <w:rFonts w:ascii="Times New Roman" w:eastAsia="Times New Roman" w:hAnsi="Times New Roman" w:cs="Times New Roman"/>
          <w:color w:val="000000"/>
          <w:sz w:val="26"/>
          <w:szCs w:val="26"/>
          <w:lang w:eastAsia="ru-RU"/>
        </w:rPr>
        <w:t xml:space="preserve">1. Электронная библиотечная система http://znanium.com/ </w:t>
      </w:r>
    </w:p>
    <w:p w:rsidR="008B001A" w:rsidRPr="008B001A" w:rsidRDefault="008B001A" w:rsidP="008B001A">
      <w:pPr>
        <w:spacing w:after="0" w:line="240" w:lineRule="auto"/>
        <w:rPr>
          <w:rFonts w:ascii="Times New Roman" w:eastAsia="Times New Roman" w:hAnsi="Times New Roman" w:cs="Times New Roman"/>
          <w:color w:val="000000"/>
          <w:sz w:val="26"/>
          <w:szCs w:val="26"/>
          <w:lang w:eastAsia="ru-RU"/>
        </w:rPr>
      </w:pPr>
      <w:r w:rsidRPr="008B001A">
        <w:rPr>
          <w:rFonts w:ascii="Times New Roman" w:eastAsia="Times New Roman" w:hAnsi="Times New Roman" w:cs="Times New Roman"/>
          <w:color w:val="000000"/>
          <w:sz w:val="26"/>
          <w:szCs w:val="26"/>
          <w:lang w:eastAsia="ru-RU"/>
        </w:rPr>
        <w:t xml:space="preserve">2. Окно открытого доступа  Рособразования к информационным ресурсам </w:t>
      </w:r>
    </w:p>
    <w:p w:rsidR="008B001A" w:rsidRPr="008B001A" w:rsidRDefault="008B001A" w:rsidP="008B001A">
      <w:pPr>
        <w:spacing w:after="0" w:line="240" w:lineRule="auto"/>
        <w:rPr>
          <w:rFonts w:ascii="Times New Roman" w:eastAsia="Times New Roman" w:hAnsi="Times New Roman" w:cs="Times New Roman"/>
          <w:color w:val="000000"/>
          <w:sz w:val="26"/>
          <w:szCs w:val="26"/>
          <w:lang w:eastAsia="ru-RU"/>
        </w:rPr>
      </w:pPr>
      <w:r w:rsidRPr="008B001A">
        <w:rPr>
          <w:rFonts w:ascii="Times New Roman" w:eastAsia="Times New Roman" w:hAnsi="Times New Roman" w:cs="Times New Roman"/>
          <w:color w:val="000000"/>
          <w:sz w:val="26"/>
          <w:szCs w:val="26"/>
          <w:lang w:eastAsia="ru-RU"/>
        </w:rPr>
        <w:t>http: // www. electromonter.info</w:t>
      </w:r>
    </w:p>
    <w:p w:rsidR="008B001A" w:rsidRPr="008B001A" w:rsidRDefault="008B001A" w:rsidP="008B001A">
      <w:pPr>
        <w:spacing w:after="0" w:line="240" w:lineRule="auto"/>
        <w:rPr>
          <w:rFonts w:ascii="Times New Roman" w:eastAsia="Times New Roman" w:hAnsi="Times New Roman" w:cs="Times New Roman"/>
          <w:color w:val="000000"/>
          <w:sz w:val="26"/>
          <w:szCs w:val="26"/>
          <w:lang w:eastAsia="ru-RU"/>
        </w:rPr>
      </w:pPr>
      <w:r w:rsidRPr="008B001A">
        <w:rPr>
          <w:rFonts w:ascii="Times New Roman" w:eastAsia="Times New Roman" w:hAnsi="Times New Roman" w:cs="Times New Roman"/>
          <w:color w:val="000000"/>
          <w:sz w:val="26"/>
          <w:szCs w:val="26"/>
          <w:lang w:eastAsia="ru-RU"/>
        </w:rPr>
        <w:t>3. http://eor.edu.ru, Федеральный центр информационно-образовательных</w:t>
      </w:r>
    </w:p>
    <w:p w:rsidR="008B001A" w:rsidRPr="008B001A" w:rsidRDefault="008B001A" w:rsidP="008B001A">
      <w:pPr>
        <w:spacing w:after="0" w:line="240" w:lineRule="auto"/>
        <w:rPr>
          <w:rFonts w:ascii="Times New Roman" w:eastAsia="Times New Roman" w:hAnsi="Times New Roman" w:cs="Times New Roman"/>
          <w:color w:val="000000"/>
          <w:sz w:val="26"/>
          <w:szCs w:val="26"/>
          <w:lang w:eastAsia="ru-RU"/>
        </w:rPr>
      </w:pPr>
      <w:r w:rsidRPr="008B001A">
        <w:rPr>
          <w:rFonts w:ascii="Times New Roman" w:eastAsia="Times New Roman" w:hAnsi="Times New Roman" w:cs="Times New Roman"/>
          <w:color w:val="000000"/>
          <w:sz w:val="26"/>
          <w:szCs w:val="26"/>
          <w:lang w:eastAsia="ru-RU"/>
        </w:rPr>
        <w:t>ресурсов.</w:t>
      </w:r>
    </w:p>
    <w:p w:rsidR="008B001A" w:rsidRPr="008B001A" w:rsidRDefault="008B001A" w:rsidP="008B001A">
      <w:pPr>
        <w:spacing w:after="0" w:line="240" w:lineRule="auto"/>
        <w:rPr>
          <w:rFonts w:ascii="Times New Roman" w:eastAsia="Times New Roman" w:hAnsi="Times New Roman" w:cs="Times New Roman"/>
          <w:color w:val="000000"/>
          <w:sz w:val="26"/>
          <w:szCs w:val="26"/>
          <w:lang w:eastAsia="ru-RU"/>
        </w:rPr>
      </w:pPr>
      <w:r w:rsidRPr="008B001A">
        <w:rPr>
          <w:rFonts w:ascii="Times New Roman" w:eastAsia="Times New Roman" w:hAnsi="Times New Roman" w:cs="Times New Roman"/>
          <w:color w:val="000000"/>
          <w:sz w:val="26"/>
          <w:szCs w:val="26"/>
          <w:lang w:eastAsia="ru-RU"/>
        </w:rPr>
        <w:t>4. http://www.svaga.ru/.</w:t>
      </w:r>
    </w:p>
    <w:p w:rsidR="008B001A" w:rsidRPr="008B001A" w:rsidRDefault="008B001A" w:rsidP="008B001A">
      <w:pPr>
        <w:spacing w:after="0" w:line="240" w:lineRule="auto"/>
        <w:rPr>
          <w:rFonts w:ascii="Times New Roman" w:eastAsia="Times New Roman" w:hAnsi="Times New Roman" w:cs="Times New Roman"/>
          <w:color w:val="000000"/>
          <w:sz w:val="26"/>
          <w:szCs w:val="26"/>
          <w:lang w:eastAsia="ru-RU"/>
        </w:rPr>
      </w:pPr>
      <w:r w:rsidRPr="008B001A">
        <w:rPr>
          <w:rFonts w:ascii="Times New Roman" w:eastAsia="Times New Roman" w:hAnsi="Times New Roman" w:cs="Times New Roman"/>
          <w:color w:val="000000"/>
          <w:sz w:val="26"/>
          <w:szCs w:val="26"/>
          <w:lang w:eastAsia="ru-RU"/>
        </w:rPr>
        <w:t>5. http://svarka.dukon.ru/.</w:t>
      </w:r>
    </w:p>
    <w:p w:rsidR="008B001A" w:rsidRPr="008B001A" w:rsidRDefault="008B001A" w:rsidP="008B001A">
      <w:pPr>
        <w:spacing w:after="0" w:line="240" w:lineRule="auto"/>
        <w:rPr>
          <w:rFonts w:ascii="Times New Roman" w:eastAsia="Times New Roman" w:hAnsi="Times New Roman" w:cs="Times New Roman"/>
          <w:color w:val="000000"/>
          <w:sz w:val="26"/>
          <w:szCs w:val="26"/>
          <w:lang w:eastAsia="ru-RU"/>
        </w:rPr>
      </w:pPr>
      <w:r w:rsidRPr="008B001A">
        <w:rPr>
          <w:rFonts w:ascii="Times New Roman" w:eastAsia="Times New Roman" w:hAnsi="Times New Roman" w:cs="Times New Roman"/>
          <w:color w:val="000000"/>
          <w:sz w:val="26"/>
          <w:szCs w:val="26"/>
          <w:lang w:eastAsia="ru-RU"/>
        </w:rPr>
        <w:t>6. http://www.esab.com/ru/ru/.</w:t>
      </w:r>
    </w:p>
    <w:p w:rsidR="00AA3E3B" w:rsidRPr="008B001A" w:rsidRDefault="00AA3E3B" w:rsidP="008B001A">
      <w:pPr>
        <w:spacing w:after="0" w:line="240" w:lineRule="auto"/>
        <w:ind w:left="-284"/>
        <w:jc w:val="center"/>
        <w:rPr>
          <w:rFonts w:ascii="Times New Roman" w:eastAsia="Calibri" w:hAnsi="Times New Roman" w:cs="Times New Roman"/>
          <w:b/>
          <w:sz w:val="26"/>
          <w:szCs w:val="26"/>
        </w:rPr>
      </w:pPr>
    </w:p>
    <w:p w:rsidR="00AA3E3B" w:rsidRPr="008B001A" w:rsidRDefault="00AA3E3B" w:rsidP="008B001A">
      <w:pPr>
        <w:spacing w:after="0" w:line="240" w:lineRule="auto"/>
        <w:ind w:left="-284"/>
        <w:jc w:val="center"/>
        <w:rPr>
          <w:rFonts w:ascii="Times New Roman" w:eastAsia="Calibri" w:hAnsi="Times New Roman" w:cs="Times New Roman"/>
          <w:b/>
          <w:sz w:val="26"/>
          <w:szCs w:val="26"/>
        </w:rPr>
      </w:pPr>
    </w:p>
    <w:p w:rsidR="00AA3E3B" w:rsidRPr="008B001A" w:rsidRDefault="00AA3E3B" w:rsidP="008B001A">
      <w:pPr>
        <w:spacing w:after="0" w:line="240" w:lineRule="auto"/>
        <w:ind w:left="-284"/>
        <w:jc w:val="center"/>
        <w:rPr>
          <w:rFonts w:ascii="Times New Roman" w:eastAsia="Calibri" w:hAnsi="Times New Roman" w:cs="Times New Roman"/>
          <w:b/>
          <w:sz w:val="26"/>
          <w:szCs w:val="26"/>
        </w:rPr>
      </w:pPr>
    </w:p>
    <w:p w:rsidR="00AA3E3B" w:rsidRPr="008B001A" w:rsidRDefault="00AA3E3B" w:rsidP="008B001A">
      <w:pPr>
        <w:spacing w:after="0" w:line="240" w:lineRule="auto"/>
        <w:ind w:left="-284"/>
        <w:jc w:val="center"/>
        <w:rPr>
          <w:rFonts w:ascii="Times New Roman" w:eastAsia="Calibri" w:hAnsi="Times New Roman" w:cs="Times New Roman"/>
          <w:b/>
          <w:sz w:val="26"/>
          <w:szCs w:val="26"/>
        </w:rPr>
      </w:pPr>
    </w:p>
    <w:p w:rsidR="00AA3E3B" w:rsidRPr="008B001A" w:rsidRDefault="00AA3E3B" w:rsidP="008B001A">
      <w:pPr>
        <w:spacing w:after="0" w:line="240" w:lineRule="auto"/>
        <w:ind w:left="-284"/>
        <w:jc w:val="center"/>
        <w:rPr>
          <w:rFonts w:ascii="Times New Roman" w:eastAsia="Calibri" w:hAnsi="Times New Roman" w:cs="Times New Roman"/>
          <w:b/>
          <w:sz w:val="26"/>
          <w:szCs w:val="26"/>
        </w:rPr>
      </w:pPr>
    </w:p>
    <w:p w:rsidR="00AA3E3B" w:rsidRPr="008B001A" w:rsidRDefault="00AA3E3B" w:rsidP="008B001A">
      <w:pPr>
        <w:spacing w:after="0" w:line="240" w:lineRule="auto"/>
        <w:ind w:left="-284"/>
        <w:jc w:val="center"/>
        <w:rPr>
          <w:rFonts w:ascii="Times New Roman" w:eastAsia="Calibri" w:hAnsi="Times New Roman" w:cs="Times New Roman"/>
          <w:b/>
          <w:sz w:val="26"/>
          <w:szCs w:val="26"/>
        </w:rPr>
      </w:pPr>
    </w:p>
    <w:p w:rsidR="00AA3E3B" w:rsidRPr="008B001A" w:rsidRDefault="00AA3E3B" w:rsidP="008B001A">
      <w:pPr>
        <w:spacing w:after="0" w:line="240" w:lineRule="auto"/>
        <w:ind w:left="-284"/>
        <w:jc w:val="center"/>
        <w:rPr>
          <w:rFonts w:ascii="Times New Roman" w:eastAsia="Calibri" w:hAnsi="Times New Roman" w:cs="Times New Roman"/>
          <w:b/>
          <w:sz w:val="26"/>
          <w:szCs w:val="26"/>
        </w:rPr>
      </w:pPr>
    </w:p>
    <w:p w:rsidR="00AA3E3B" w:rsidRPr="008B001A" w:rsidRDefault="00AA3E3B" w:rsidP="008B001A">
      <w:pPr>
        <w:spacing w:after="0" w:line="240" w:lineRule="auto"/>
        <w:ind w:left="-284"/>
        <w:jc w:val="center"/>
        <w:rPr>
          <w:rFonts w:ascii="Times New Roman" w:eastAsia="Calibri" w:hAnsi="Times New Roman" w:cs="Times New Roman"/>
          <w:b/>
          <w:sz w:val="26"/>
          <w:szCs w:val="26"/>
        </w:rPr>
      </w:pPr>
    </w:p>
    <w:p w:rsidR="00AA3E3B" w:rsidRPr="008B001A" w:rsidRDefault="00AA3E3B" w:rsidP="008B001A">
      <w:pPr>
        <w:spacing w:after="0" w:line="240" w:lineRule="auto"/>
        <w:ind w:left="-284"/>
        <w:jc w:val="center"/>
        <w:rPr>
          <w:rFonts w:ascii="Times New Roman" w:eastAsia="Calibri" w:hAnsi="Times New Roman" w:cs="Times New Roman"/>
          <w:b/>
          <w:sz w:val="26"/>
          <w:szCs w:val="26"/>
        </w:rPr>
      </w:pPr>
    </w:p>
    <w:p w:rsidR="00AA3E3B" w:rsidRDefault="00AA3E3B" w:rsidP="008B001A">
      <w:pPr>
        <w:spacing w:after="0" w:line="240" w:lineRule="auto"/>
        <w:ind w:left="-284"/>
        <w:jc w:val="center"/>
        <w:rPr>
          <w:rFonts w:ascii="Times New Roman" w:eastAsia="Calibri" w:hAnsi="Times New Roman" w:cs="Times New Roman"/>
          <w:b/>
          <w:sz w:val="26"/>
          <w:szCs w:val="26"/>
        </w:rPr>
      </w:pPr>
    </w:p>
    <w:p w:rsidR="008B001A" w:rsidRDefault="008B001A" w:rsidP="008B001A">
      <w:pPr>
        <w:spacing w:after="0" w:line="240" w:lineRule="auto"/>
        <w:ind w:left="-284"/>
        <w:jc w:val="center"/>
        <w:rPr>
          <w:rFonts w:ascii="Times New Roman" w:eastAsia="Calibri" w:hAnsi="Times New Roman" w:cs="Times New Roman"/>
          <w:b/>
          <w:sz w:val="26"/>
          <w:szCs w:val="26"/>
        </w:rPr>
      </w:pPr>
    </w:p>
    <w:p w:rsidR="008B001A" w:rsidRDefault="008B001A" w:rsidP="008B001A">
      <w:pPr>
        <w:spacing w:after="0" w:line="240" w:lineRule="auto"/>
        <w:ind w:left="-284"/>
        <w:jc w:val="center"/>
        <w:rPr>
          <w:rFonts w:ascii="Times New Roman" w:eastAsia="Calibri" w:hAnsi="Times New Roman" w:cs="Times New Roman"/>
          <w:b/>
          <w:sz w:val="26"/>
          <w:szCs w:val="26"/>
        </w:rPr>
      </w:pPr>
    </w:p>
    <w:p w:rsidR="008B001A" w:rsidRDefault="008B001A" w:rsidP="008B001A">
      <w:pPr>
        <w:spacing w:after="0" w:line="240" w:lineRule="auto"/>
        <w:ind w:left="-284"/>
        <w:jc w:val="center"/>
        <w:rPr>
          <w:rFonts w:ascii="Times New Roman" w:eastAsia="Calibri" w:hAnsi="Times New Roman" w:cs="Times New Roman"/>
          <w:b/>
          <w:sz w:val="26"/>
          <w:szCs w:val="26"/>
        </w:rPr>
      </w:pPr>
    </w:p>
    <w:p w:rsidR="008B001A" w:rsidRDefault="008B001A" w:rsidP="008B001A">
      <w:pPr>
        <w:spacing w:after="0" w:line="240" w:lineRule="auto"/>
        <w:ind w:left="-284"/>
        <w:jc w:val="center"/>
        <w:rPr>
          <w:rFonts w:ascii="Times New Roman" w:eastAsia="Calibri" w:hAnsi="Times New Roman" w:cs="Times New Roman"/>
          <w:b/>
          <w:sz w:val="26"/>
          <w:szCs w:val="26"/>
        </w:rPr>
      </w:pPr>
    </w:p>
    <w:p w:rsidR="008B001A" w:rsidRDefault="008B001A" w:rsidP="008B001A">
      <w:pPr>
        <w:spacing w:after="0" w:line="240" w:lineRule="auto"/>
        <w:ind w:left="-284"/>
        <w:jc w:val="center"/>
        <w:rPr>
          <w:rFonts w:ascii="Times New Roman" w:eastAsia="Calibri" w:hAnsi="Times New Roman" w:cs="Times New Roman"/>
          <w:b/>
          <w:sz w:val="26"/>
          <w:szCs w:val="26"/>
        </w:rPr>
      </w:pPr>
    </w:p>
    <w:p w:rsidR="008B001A" w:rsidRDefault="008B001A" w:rsidP="008B001A">
      <w:pPr>
        <w:spacing w:after="0" w:line="240" w:lineRule="auto"/>
        <w:ind w:left="-284"/>
        <w:jc w:val="center"/>
        <w:rPr>
          <w:rFonts w:ascii="Times New Roman" w:eastAsia="Calibri" w:hAnsi="Times New Roman" w:cs="Times New Roman"/>
          <w:b/>
          <w:sz w:val="26"/>
          <w:szCs w:val="26"/>
        </w:rPr>
      </w:pPr>
    </w:p>
    <w:p w:rsidR="008B001A" w:rsidRDefault="008B001A" w:rsidP="008B001A">
      <w:pPr>
        <w:spacing w:after="0" w:line="240" w:lineRule="auto"/>
        <w:ind w:left="-284"/>
        <w:jc w:val="center"/>
        <w:rPr>
          <w:rFonts w:ascii="Times New Roman" w:eastAsia="Calibri" w:hAnsi="Times New Roman" w:cs="Times New Roman"/>
          <w:b/>
          <w:sz w:val="26"/>
          <w:szCs w:val="26"/>
        </w:rPr>
      </w:pPr>
    </w:p>
    <w:p w:rsidR="008B001A" w:rsidRDefault="008B001A" w:rsidP="008B001A">
      <w:pPr>
        <w:spacing w:after="0" w:line="240" w:lineRule="auto"/>
        <w:ind w:left="-284"/>
        <w:jc w:val="center"/>
        <w:rPr>
          <w:rFonts w:ascii="Times New Roman" w:eastAsia="Calibri" w:hAnsi="Times New Roman" w:cs="Times New Roman"/>
          <w:b/>
          <w:sz w:val="26"/>
          <w:szCs w:val="26"/>
        </w:rPr>
      </w:pPr>
    </w:p>
    <w:p w:rsidR="008B001A" w:rsidRDefault="008B001A" w:rsidP="008B001A">
      <w:pPr>
        <w:spacing w:after="0" w:line="240" w:lineRule="auto"/>
        <w:ind w:left="-284"/>
        <w:jc w:val="center"/>
        <w:rPr>
          <w:rFonts w:ascii="Times New Roman" w:eastAsia="Calibri" w:hAnsi="Times New Roman" w:cs="Times New Roman"/>
          <w:b/>
          <w:sz w:val="26"/>
          <w:szCs w:val="26"/>
        </w:rPr>
      </w:pPr>
    </w:p>
    <w:p w:rsidR="008B001A" w:rsidRDefault="008B001A" w:rsidP="008B001A">
      <w:pPr>
        <w:spacing w:after="0" w:line="240" w:lineRule="auto"/>
        <w:ind w:left="-284"/>
        <w:jc w:val="center"/>
        <w:rPr>
          <w:rFonts w:ascii="Times New Roman" w:eastAsia="Calibri" w:hAnsi="Times New Roman" w:cs="Times New Roman"/>
          <w:b/>
          <w:sz w:val="26"/>
          <w:szCs w:val="26"/>
        </w:rPr>
      </w:pPr>
    </w:p>
    <w:p w:rsidR="008B001A" w:rsidRDefault="008B001A" w:rsidP="008B001A">
      <w:pPr>
        <w:spacing w:after="0" w:line="240" w:lineRule="auto"/>
        <w:ind w:left="-284"/>
        <w:jc w:val="center"/>
        <w:rPr>
          <w:rFonts w:ascii="Times New Roman" w:eastAsia="Calibri" w:hAnsi="Times New Roman" w:cs="Times New Roman"/>
          <w:b/>
          <w:sz w:val="26"/>
          <w:szCs w:val="26"/>
        </w:rPr>
      </w:pPr>
    </w:p>
    <w:p w:rsidR="008B001A" w:rsidRDefault="008B001A" w:rsidP="008B001A">
      <w:pPr>
        <w:spacing w:after="0" w:line="240" w:lineRule="auto"/>
        <w:ind w:left="-284"/>
        <w:jc w:val="center"/>
        <w:rPr>
          <w:rFonts w:ascii="Times New Roman" w:eastAsia="Calibri" w:hAnsi="Times New Roman" w:cs="Times New Roman"/>
          <w:b/>
          <w:sz w:val="26"/>
          <w:szCs w:val="26"/>
        </w:rPr>
      </w:pPr>
    </w:p>
    <w:p w:rsidR="008B001A" w:rsidRDefault="008B001A" w:rsidP="008B001A">
      <w:pPr>
        <w:spacing w:after="0" w:line="240" w:lineRule="auto"/>
        <w:ind w:left="-284"/>
        <w:jc w:val="center"/>
        <w:rPr>
          <w:rFonts w:ascii="Times New Roman" w:eastAsia="Calibri" w:hAnsi="Times New Roman" w:cs="Times New Roman"/>
          <w:b/>
          <w:sz w:val="26"/>
          <w:szCs w:val="26"/>
        </w:rPr>
      </w:pPr>
    </w:p>
    <w:p w:rsidR="008B001A" w:rsidRDefault="008B001A" w:rsidP="008B001A">
      <w:pPr>
        <w:spacing w:after="0" w:line="240" w:lineRule="auto"/>
        <w:ind w:left="-284"/>
        <w:jc w:val="center"/>
        <w:rPr>
          <w:rFonts w:ascii="Times New Roman" w:eastAsia="Calibri" w:hAnsi="Times New Roman" w:cs="Times New Roman"/>
          <w:b/>
          <w:sz w:val="26"/>
          <w:szCs w:val="26"/>
        </w:rPr>
      </w:pPr>
    </w:p>
    <w:p w:rsidR="008B001A" w:rsidRDefault="008B001A" w:rsidP="008B001A">
      <w:pPr>
        <w:spacing w:after="0" w:line="240" w:lineRule="auto"/>
        <w:ind w:left="-284"/>
        <w:jc w:val="center"/>
        <w:rPr>
          <w:rFonts w:ascii="Times New Roman" w:eastAsia="Calibri" w:hAnsi="Times New Roman" w:cs="Times New Roman"/>
          <w:b/>
          <w:sz w:val="26"/>
          <w:szCs w:val="26"/>
        </w:rPr>
      </w:pPr>
    </w:p>
    <w:p w:rsidR="00EB3F71" w:rsidRPr="008B001A" w:rsidRDefault="00EB3F71" w:rsidP="008B001A">
      <w:pPr>
        <w:tabs>
          <w:tab w:val="left" w:pos="3405"/>
        </w:tabs>
        <w:spacing w:after="0" w:line="240" w:lineRule="auto"/>
        <w:jc w:val="right"/>
        <w:rPr>
          <w:rFonts w:ascii="Times New Roman" w:eastAsia="Calibri" w:hAnsi="Times New Roman" w:cs="Times New Roman"/>
          <w:sz w:val="26"/>
          <w:szCs w:val="26"/>
        </w:rPr>
      </w:pPr>
      <w:r w:rsidRPr="008B001A">
        <w:rPr>
          <w:rFonts w:ascii="Times New Roman" w:eastAsia="Calibri" w:hAnsi="Times New Roman" w:cs="Times New Roman"/>
          <w:sz w:val="26"/>
          <w:szCs w:val="26"/>
        </w:rPr>
        <w:t>Приложение 1</w:t>
      </w:r>
    </w:p>
    <w:p w:rsidR="00EB3F71" w:rsidRPr="008B001A" w:rsidRDefault="00EB3F71" w:rsidP="008B001A">
      <w:pPr>
        <w:tabs>
          <w:tab w:val="left" w:pos="3405"/>
        </w:tabs>
        <w:spacing w:after="0" w:line="240" w:lineRule="auto"/>
        <w:jc w:val="right"/>
        <w:rPr>
          <w:rFonts w:ascii="Times New Roman" w:eastAsia="Calibri" w:hAnsi="Times New Roman" w:cs="Times New Roman"/>
          <w:sz w:val="26"/>
          <w:szCs w:val="26"/>
        </w:rPr>
      </w:pPr>
      <w:bookmarkStart w:id="20" w:name="_Hlk92667809"/>
      <w:r w:rsidRPr="008B001A">
        <w:rPr>
          <w:rFonts w:ascii="Times New Roman" w:eastAsia="Calibri" w:hAnsi="Times New Roman" w:cs="Times New Roman"/>
          <w:sz w:val="26"/>
          <w:szCs w:val="26"/>
        </w:rPr>
        <w:t>Титульный лист реферата.</w:t>
      </w:r>
    </w:p>
    <w:p w:rsidR="00EB3F71" w:rsidRPr="008B001A" w:rsidRDefault="00EB3F71" w:rsidP="008B001A">
      <w:pPr>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Министерство   образования и науки Республики Татарстан</w:t>
      </w:r>
    </w:p>
    <w:p w:rsidR="00EB3F71" w:rsidRPr="008B001A" w:rsidRDefault="00EB3F71" w:rsidP="008B001A">
      <w:pPr>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ГАПОУ «Казанский политехнический колледж»</w:t>
      </w:r>
    </w:p>
    <w:p w:rsidR="00EB3F71" w:rsidRPr="008B001A" w:rsidRDefault="00EB3F71" w:rsidP="008B001A">
      <w:pPr>
        <w:spacing w:after="0" w:line="240" w:lineRule="auto"/>
        <w:jc w:val="both"/>
        <w:rPr>
          <w:rFonts w:ascii="Times New Roman" w:eastAsia="Calibri" w:hAnsi="Times New Roman" w:cs="Times New Roman"/>
          <w:sz w:val="26"/>
          <w:szCs w:val="26"/>
        </w:rPr>
      </w:pPr>
    </w:p>
    <w:p w:rsidR="00EB3F71" w:rsidRPr="008B001A" w:rsidRDefault="00EB3F71" w:rsidP="008B001A">
      <w:pPr>
        <w:spacing w:after="0" w:line="240" w:lineRule="auto"/>
        <w:jc w:val="both"/>
        <w:rPr>
          <w:rFonts w:ascii="Times New Roman" w:eastAsia="Calibri" w:hAnsi="Times New Roman" w:cs="Times New Roman"/>
          <w:sz w:val="26"/>
          <w:szCs w:val="26"/>
        </w:rPr>
      </w:pPr>
    </w:p>
    <w:p w:rsidR="00EB3F71" w:rsidRPr="008B001A" w:rsidRDefault="00EB3F71" w:rsidP="008B001A">
      <w:pPr>
        <w:spacing w:after="0" w:line="240" w:lineRule="auto"/>
        <w:jc w:val="both"/>
        <w:rPr>
          <w:rFonts w:ascii="Times New Roman" w:eastAsia="Calibri" w:hAnsi="Times New Roman" w:cs="Times New Roman"/>
          <w:sz w:val="26"/>
          <w:szCs w:val="26"/>
        </w:rPr>
      </w:pPr>
    </w:p>
    <w:p w:rsidR="00EB3F71" w:rsidRPr="008B001A" w:rsidRDefault="00EB3F71" w:rsidP="008B001A">
      <w:pPr>
        <w:spacing w:after="0" w:line="240" w:lineRule="auto"/>
        <w:jc w:val="both"/>
        <w:rPr>
          <w:rFonts w:ascii="Times New Roman" w:eastAsia="Calibri" w:hAnsi="Times New Roman" w:cs="Times New Roman"/>
          <w:sz w:val="26"/>
          <w:szCs w:val="26"/>
        </w:rPr>
      </w:pPr>
    </w:p>
    <w:p w:rsidR="00EB3F71" w:rsidRPr="008B001A" w:rsidRDefault="00EB3F71" w:rsidP="008B001A">
      <w:pPr>
        <w:spacing w:after="0" w:line="240" w:lineRule="auto"/>
        <w:jc w:val="both"/>
        <w:rPr>
          <w:rFonts w:ascii="Times New Roman" w:eastAsia="Calibri" w:hAnsi="Times New Roman" w:cs="Times New Roman"/>
          <w:sz w:val="26"/>
          <w:szCs w:val="26"/>
        </w:rPr>
      </w:pPr>
    </w:p>
    <w:p w:rsidR="00EB3F71" w:rsidRPr="008B001A" w:rsidRDefault="00EB3F71" w:rsidP="008B001A">
      <w:pPr>
        <w:spacing w:after="0" w:line="240" w:lineRule="auto"/>
        <w:jc w:val="both"/>
        <w:rPr>
          <w:rFonts w:ascii="Times New Roman" w:eastAsia="Calibri" w:hAnsi="Times New Roman" w:cs="Times New Roman"/>
          <w:sz w:val="26"/>
          <w:szCs w:val="26"/>
        </w:rPr>
      </w:pPr>
    </w:p>
    <w:p w:rsidR="00EB3F71" w:rsidRPr="008B001A" w:rsidRDefault="00EB3F71" w:rsidP="008B001A">
      <w:pPr>
        <w:spacing w:after="0" w:line="240" w:lineRule="auto"/>
        <w:jc w:val="both"/>
        <w:rPr>
          <w:rFonts w:ascii="Times New Roman" w:eastAsia="Calibri" w:hAnsi="Times New Roman" w:cs="Times New Roman"/>
          <w:sz w:val="26"/>
          <w:szCs w:val="26"/>
        </w:rPr>
      </w:pPr>
    </w:p>
    <w:p w:rsidR="00EB3F71" w:rsidRPr="008B001A" w:rsidRDefault="00EB3F71" w:rsidP="008B001A">
      <w:pPr>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Реферат</w:t>
      </w:r>
    </w:p>
    <w:p w:rsidR="00EB3F71" w:rsidRPr="008B001A" w:rsidRDefault="00EB3F71" w:rsidP="008B001A">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по дисциплине _______________________________________</w:t>
      </w:r>
    </w:p>
    <w:p w:rsidR="00EB3F71" w:rsidRPr="008B001A" w:rsidRDefault="00EB3F71" w:rsidP="008B001A">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Тема: </w:t>
      </w:r>
      <w:r w:rsidRPr="008B001A">
        <w:rPr>
          <w:rFonts w:ascii="Times New Roman" w:eastAsia="Calibri" w:hAnsi="Times New Roman" w:cs="Times New Roman"/>
          <w:color w:val="000000"/>
          <w:spacing w:val="1"/>
          <w:sz w:val="26"/>
          <w:szCs w:val="26"/>
        </w:rPr>
        <w:t>____________________________________________________</w:t>
      </w:r>
    </w:p>
    <w:p w:rsidR="00EB3F71" w:rsidRPr="008B001A" w:rsidRDefault="00EB3F71" w:rsidP="008B001A">
      <w:pPr>
        <w:spacing w:after="0" w:line="240" w:lineRule="auto"/>
        <w:jc w:val="both"/>
        <w:rPr>
          <w:rFonts w:ascii="Times New Roman" w:eastAsia="Calibri" w:hAnsi="Times New Roman" w:cs="Times New Roman"/>
          <w:sz w:val="26"/>
          <w:szCs w:val="26"/>
        </w:rPr>
      </w:pPr>
    </w:p>
    <w:p w:rsidR="00EB3F71" w:rsidRPr="008B001A" w:rsidRDefault="00EB3F71" w:rsidP="008B001A">
      <w:pPr>
        <w:spacing w:after="0" w:line="240" w:lineRule="auto"/>
        <w:jc w:val="both"/>
        <w:rPr>
          <w:rFonts w:ascii="Times New Roman" w:eastAsia="Calibri" w:hAnsi="Times New Roman" w:cs="Times New Roman"/>
          <w:sz w:val="26"/>
          <w:szCs w:val="26"/>
        </w:rPr>
      </w:pPr>
    </w:p>
    <w:p w:rsidR="00EB3F71" w:rsidRPr="008B001A" w:rsidRDefault="00EB3F71" w:rsidP="008B001A">
      <w:pPr>
        <w:spacing w:after="0" w:line="240" w:lineRule="auto"/>
        <w:jc w:val="both"/>
        <w:rPr>
          <w:rFonts w:ascii="Times New Roman" w:eastAsia="Calibri" w:hAnsi="Times New Roman" w:cs="Times New Roman"/>
          <w:sz w:val="26"/>
          <w:szCs w:val="26"/>
        </w:rPr>
      </w:pPr>
    </w:p>
    <w:p w:rsidR="009D746C" w:rsidRPr="008B001A" w:rsidRDefault="009D746C" w:rsidP="008B001A">
      <w:pPr>
        <w:spacing w:after="0" w:line="240" w:lineRule="auto"/>
        <w:jc w:val="both"/>
        <w:rPr>
          <w:rFonts w:ascii="Times New Roman" w:eastAsia="Calibri" w:hAnsi="Times New Roman" w:cs="Times New Roman"/>
          <w:sz w:val="26"/>
          <w:szCs w:val="26"/>
        </w:rPr>
      </w:pPr>
    </w:p>
    <w:p w:rsidR="009D746C" w:rsidRPr="008B001A" w:rsidRDefault="009D746C" w:rsidP="008B001A">
      <w:pPr>
        <w:spacing w:after="0" w:line="240" w:lineRule="auto"/>
        <w:jc w:val="both"/>
        <w:rPr>
          <w:rFonts w:ascii="Times New Roman" w:eastAsia="Calibri" w:hAnsi="Times New Roman" w:cs="Times New Roman"/>
          <w:sz w:val="26"/>
          <w:szCs w:val="26"/>
        </w:rPr>
      </w:pPr>
    </w:p>
    <w:p w:rsidR="009D746C" w:rsidRPr="008B001A" w:rsidRDefault="009D746C" w:rsidP="008B001A">
      <w:pPr>
        <w:spacing w:after="0" w:line="240" w:lineRule="auto"/>
        <w:jc w:val="both"/>
        <w:rPr>
          <w:rFonts w:ascii="Times New Roman" w:eastAsia="Calibri" w:hAnsi="Times New Roman" w:cs="Times New Roman"/>
          <w:sz w:val="26"/>
          <w:szCs w:val="26"/>
        </w:rPr>
      </w:pPr>
    </w:p>
    <w:p w:rsidR="009D746C" w:rsidRPr="008B001A" w:rsidRDefault="009D746C" w:rsidP="008B001A">
      <w:pPr>
        <w:spacing w:after="0" w:line="240" w:lineRule="auto"/>
        <w:jc w:val="both"/>
        <w:rPr>
          <w:rFonts w:ascii="Times New Roman" w:eastAsia="Calibri" w:hAnsi="Times New Roman" w:cs="Times New Roman"/>
          <w:sz w:val="26"/>
          <w:szCs w:val="26"/>
        </w:rPr>
      </w:pPr>
    </w:p>
    <w:p w:rsidR="00EB3F71" w:rsidRPr="008B001A" w:rsidRDefault="00EB3F71" w:rsidP="008B001A">
      <w:pPr>
        <w:spacing w:after="0" w:line="240" w:lineRule="auto"/>
        <w:jc w:val="both"/>
        <w:rPr>
          <w:rFonts w:ascii="Times New Roman" w:eastAsia="Calibri" w:hAnsi="Times New Roman" w:cs="Times New Roman"/>
          <w:sz w:val="26"/>
          <w:szCs w:val="26"/>
        </w:rPr>
      </w:pPr>
    </w:p>
    <w:p w:rsidR="00EB3F71" w:rsidRPr="008B001A" w:rsidRDefault="00EB3F71" w:rsidP="008B001A">
      <w:pPr>
        <w:spacing w:after="0" w:line="240" w:lineRule="auto"/>
        <w:jc w:val="right"/>
        <w:rPr>
          <w:rFonts w:ascii="Times New Roman" w:eastAsia="Calibri" w:hAnsi="Times New Roman" w:cs="Times New Roman"/>
          <w:sz w:val="26"/>
          <w:szCs w:val="26"/>
        </w:rPr>
      </w:pPr>
    </w:p>
    <w:p w:rsidR="00EB3F71" w:rsidRPr="008B001A" w:rsidRDefault="00EB3F71" w:rsidP="008B001A">
      <w:pPr>
        <w:spacing w:after="0" w:line="240" w:lineRule="auto"/>
        <w:jc w:val="right"/>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Выполнил: обучающийся __курса, </w:t>
      </w:r>
    </w:p>
    <w:p w:rsidR="00EB3F71" w:rsidRPr="008B001A" w:rsidRDefault="00EB3F71" w:rsidP="008B001A">
      <w:pPr>
        <w:spacing w:after="0" w:line="240" w:lineRule="auto"/>
        <w:jc w:val="right"/>
        <w:rPr>
          <w:rFonts w:ascii="Times New Roman" w:eastAsia="Calibri" w:hAnsi="Times New Roman" w:cs="Times New Roman"/>
          <w:sz w:val="26"/>
          <w:szCs w:val="26"/>
        </w:rPr>
      </w:pPr>
      <w:r w:rsidRPr="008B001A">
        <w:rPr>
          <w:rFonts w:ascii="Times New Roman" w:eastAsia="Calibri" w:hAnsi="Times New Roman" w:cs="Times New Roman"/>
          <w:sz w:val="26"/>
          <w:szCs w:val="26"/>
        </w:rPr>
        <w:t>Группы № ____, ФИО</w:t>
      </w:r>
    </w:p>
    <w:p w:rsidR="00EB3F71" w:rsidRPr="008B001A" w:rsidRDefault="00EB3F71" w:rsidP="008B001A">
      <w:pPr>
        <w:tabs>
          <w:tab w:val="left" w:pos="5655"/>
        </w:tabs>
        <w:spacing w:after="0" w:line="240" w:lineRule="auto"/>
        <w:jc w:val="right"/>
        <w:rPr>
          <w:rFonts w:ascii="Times New Roman" w:eastAsia="Calibri" w:hAnsi="Times New Roman" w:cs="Times New Roman"/>
          <w:sz w:val="26"/>
          <w:szCs w:val="26"/>
        </w:rPr>
      </w:pPr>
      <w:r w:rsidRPr="008B001A">
        <w:rPr>
          <w:rFonts w:ascii="Times New Roman" w:eastAsia="Calibri" w:hAnsi="Times New Roman" w:cs="Times New Roman"/>
          <w:sz w:val="26"/>
          <w:szCs w:val="26"/>
        </w:rPr>
        <w:t>Проверил:</w:t>
      </w:r>
    </w:p>
    <w:p w:rsidR="00EB3F71" w:rsidRPr="008B001A" w:rsidRDefault="00EB3F71" w:rsidP="008B001A">
      <w:pPr>
        <w:spacing w:after="0" w:line="240" w:lineRule="auto"/>
        <w:jc w:val="right"/>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Преподаватель: ______ФИО </w:t>
      </w:r>
    </w:p>
    <w:p w:rsidR="00EB3F71" w:rsidRPr="008B001A" w:rsidRDefault="00EB3F71" w:rsidP="008B001A">
      <w:pPr>
        <w:spacing w:after="0" w:line="240" w:lineRule="auto"/>
        <w:jc w:val="right"/>
        <w:rPr>
          <w:rFonts w:ascii="Times New Roman" w:eastAsia="Calibri" w:hAnsi="Times New Roman" w:cs="Times New Roman"/>
          <w:sz w:val="26"/>
          <w:szCs w:val="26"/>
        </w:rPr>
      </w:pPr>
      <w:r w:rsidRPr="008B001A">
        <w:rPr>
          <w:rFonts w:ascii="Times New Roman" w:eastAsia="Calibri" w:hAnsi="Times New Roman" w:cs="Times New Roman"/>
          <w:sz w:val="26"/>
          <w:szCs w:val="26"/>
        </w:rPr>
        <w:lastRenderedPageBreak/>
        <w:t>___ (отметка)</w:t>
      </w:r>
    </w:p>
    <w:p w:rsidR="00EB3F71" w:rsidRPr="008B001A" w:rsidRDefault="00EB3F71" w:rsidP="008B001A">
      <w:pPr>
        <w:tabs>
          <w:tab w:val="left" w:pos="6975"/>
        </w:tabs>
        <w:spacing w:after="0" w:line="240" w:lineRule="auto"/>
        <w:jc w:val="both"/>
        <w:rPr>
          <w:rFonts w:ascii="Times New Roman" w:eastAsia="Calibri" w:hAnsi="Times New Roman" w:cs="Times New Roman"/>
          <w:sz w:val="26"/>
          <w:szCs w:val="26"/>
        </w:rPr>
      </w:pPr>
    </w:p>
    <w:p w:rsidR="00EB3F71" w:rsidRPr="008B001A" w:rsidRDefault="00EB3F71" w:rsidP="008B001A">
      <w:pPr>
        <w:spacing w:after="0" w:line="240" w:lineRule="auto"/>
        <w:jc w:val="both"/>
        <w:rPr>
          <w:rFonts w:ascii="Times New Roman" w:eastAsia="Calibri" w:hAnsi="Times New Roman" w:cs="Times New Roman"/>
          <w:sz w:val="26"/>
          <w:szCs w:val="26"/>
        </w:rPr>
      </w:pPr>
    </w:p>
    <w:p w:rsidR="00EB3F71" w:rsidRPr="008B001A" w:rsidRDefault="00EB3F71" w:rsidP="008B001A">
      <w:pPr>
        <w:spacing w:after="0" w:line="240" w:lineRule="auto"/>
        <w:jc w:val="both"/>
        <w:rPr>
          <w:rFonts w:ascii="Times New Roman" w:eastAsia="Calibri" w:hAnsi="Times New Roman" w:cs="Times New Roman"/>
          <w:sz w:val="26"/>
          <w:szCs w:val="26"/>
        </w:rPr>
      </w:pPr>
    </w:p>
    <w:p w:rsidR="00EB3F71" w:rsidRPr="008B001A" w:rsidRDefault="00EB3F71" w:rsidP="008B001A">
      <w:pPr>
        <w:spacing w:after="0" w:line="240" w:lineRule="auto"/>
        <w:jc w:val="both"/>
        <w:rPr>
          <w:rFonts w:ascii="Times New Roman" w:eastAsia="Calibri" w:hAnsi="Times New Roman" w:cs="Times New Roman"/>
          <w:sz w:val="26"/>
          <w:szCs w:val="26"/>
        </w:rPr>
      </w:pPr>
    </w:p>
    <w:p w:rsidR="009D746C" w:rsidRPr="008B001A" w:rsidRDefault="009D746C" w:rsidP="008B001A">
      <w:pPr>
        <w:spacing w:after="0" w:line="240" w:lineRule="auto"/>
        <w:jc w:val="both"/>
        <w:rPr>
          <w:rFonts w:ascii="Times New Roman" w:eastAsia="Calibri" w:hAnsi="Times New Roman" w:cs="Times New Roman"/>
          <w:sz w:val="26"/>
          <w:szCs w:val="26"/>
        </w:rPr>
      </w:pPr>
    </w:p>
    <w:p w:rsidR="009D746C" w:rsidRPr="008B001A" w:rsidRDefault="009D746C" w:rsidP="008B001A">
      <w:pPr>
        <w:spacing w:after="0" w:line="240" w:lineRule="auto"/>
        <w:jc w:val="both"/>
        <w:rPr>
          <w:rFonts w:ascii="Times New Roman" w:eastAsia="Calibri" w:hAnsi="Times New Roman" w:cs="Times New Roman"/>
          <w:sz w:val="26"/>
          <w:szCs w:val="26"/>
        </w:rPr>
      </w:pPr>
    </w:p>
    <w:p w:rsidR="009D746C" w:rsidRPr="008B001A" w:rsidRDefault="009D746C" w:rsidP="008B001A">
      <w:pPr>
        <w:spacing w:after="0" w:line="240" w:lineRule="auto"/>
        <w:jc w:val="both"/>
        <w:rPr>
          <w:rFonts w:ascii="Times New Roman" w:eastAsia="Calibri" w:hAnsi="Times New Roman" w:cs="Times New Roman"/>
          <w:sz w:val="26"/>
          <w:szCs w:val="26"/>
        </w:rPr>
      </w:pPr>
    </w:p>
    <w:p w:rsidR="009D746C" w:rsidRPr="008B001A" w:rsidRDefault="009D746C" w:rsidP="008B001A">
      <w:pPr>
        <w:spacing w:after="0" w:line="240" w:lineRule="auto"/>
        <w:jc w:val="both"/>
        <w:rPr>
          <w:rFonts w:ascii="Times New Roman" w:eastAsia="Calibri" w:hAnsi="Times New Roman" w:cs="Times New Roman"/>
          <w:sz w:val="26"/>
          <w:szCs w:val="26"/>
        </w:rPr>
      </w:pPr>
    </w:p>
    <w:p w:rsidR="009D746C" w:rsidRPr="008B001A" w:rsidRDefault="009D746C" w:rsidP="008B001A">
      <w:pPr>
        <w:spacing w:after="0" w:line="240" w:lineRule="auto"/>
        <w:jc w:val="both"/>
        <w:rPr>
          <w:rFonts w:ascii="Times New Roman" w:eastAsia="Calibri" w:hAnsi="Times New Roman" w:cs="Times New Roman"/>
          <w:sz w:val="26"/>
          <w:szCs w:val="26"/>
        </w:rPr>
      </w:pPr>
    </w:p>
    <w:p w:rsidR="009D746C" w:rsidRPr="008B001A" w:rsidRDefault="009D746C" w:rsidP="008B001A">
      <w:pPr>
        <w:spacing w:after="0" w:line="240" w:lineRule="auto"/>
        <w:jc w:val="both"/>
        <w:rPr>
          <w:rFonts w:ascii="Times New Roman" w:eastAsia="Calibri" w:hAnsi="Times New Roman" w:cs="Times New Roman"/>
          <w:sz w:val="26"/>
          <w:szCs w:val="26"/>
        </w:rPr>
      </w:pPr>
    </w:p>
    <w:p w:rsidR="009D746C" w:rsidRPr="008B001A" w:rsidRDefault="009D746C" w:rsidP="008B001A">
      <w:pPr>
        <w:spacing w:after="0" w:line="240" w:lineRule="auto"/>
        <w:jc w:val="both"/>
        <w:rPr>
          <w:rFonts w:ascii="Times New Roman" w:eastAsia="Calibri" w:hAnsi="Times New Roman" w:cs="Times New Roman"/>
          <w:sz w:val="26"/>
          <w:szCs w:val="26"/>
        </w:rPr>
      </w:pPr>
    </w:p>
    <w:p w:rsidR="009D746C" w:rsidRPr="008B001A" w:rsidRDefault="009D746C" w:rsidP="008B001A">
      <w:pPr>
        <w:spacing w:after="0" w:line="240" w:lineRule="auto"/>
        <w:jc w:val="both"/>
        <w:rPr>
          <w:rFonts w:ascii="Times New Roman" w:eastAsia="Calibri" w:hAnsi="Times New Roman" w:cs="Times New Roman"/>
          <w:sz w:val="26"/>
          <w:szCs w:val="26"/>
        </w:rPr>
      </w:pPr>
    </w:p>
    <w:p w:rsidR="009D746C" w:rsidRPr="008B001A" w:rsidRDefault="009D746C" w:rsidP="008B001A">
      <w:pPr>
        <w:spacing w:after="0" w:line="240" w:lineRule="auto"/>
        <w:jc w:val="both"/>
        <w:rPr>
          <w:rFonts w:ascii="Times New Roman" w:eastAsia="Calibri" w:hAnsi="Times New Roman" w:cs="Times New Roman"/>
          <w:sz w:val="26"/>
          <w:szCs w:val="26"/>
        </w:rPr>
      </w:pPr>
    </w:p>
    <w:p w:rsidR="009D746C" w:rsidRPr="008B001A" w:rsidRDefault="009D746C" w:rsidP="008B001A">
      <w:pPr>
        <w:spacing w:after="0" w:line="240" w:lineRule="auto"/>
        <w:jc w:val="both"/>
        <w:rPr>
          <w:rFonts w:ascii="Times New Roman" w:eastAsia="Calibri" w:hAnsi="Times New Roman" w:cs="Times New Roman"/>
          <w:sz w:val="26"/>
          <w:szCs w:val="26"/>
        </w:rPr>
      </w:pPr>
    </w:p>
    <w:p w:rsidR="00EB3F71" w:rsidRPr="008B001A" w:rsidRDefault="00EB3F71" w:rsidP="008B001A">
      <w:pPr>
        <w:spacing w:after="0" w:line="240" w:lineRule="auto"/>
        <w:jc w:val="both"/>
        <w:rPr>
          <w:rFonts w:ascii="Times New Roman" w:eastAsia="Calibri" w:hAnsi="Times New Roman" w:cs="Times New Roman"/>
          <w:sz w:val="26"/>
          <w:szCs w:val="26"/>
        </w:rPr>
      </w:pPr>
    </w:p>
    <w:p w:rsidR="00EB3F71" w:rsidRPr="008B001A" w:rsidRDefault="00EB3F71" w:rsidP="008B001A">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Казань, 20__ г.</w:t>
      </w:r>
    </w:p>
    <w:bookmarkEnd w:id="20"/>
    <w:p w:rsidR="00EB3F71" w:rsidRPr="008B001A" w:rsidRDefault="00EB3F71" w:rsidP="008B001A">
      <w:pPr>
        <w:spacing w:after="0" w:line="240" w:lineRule="auto"/>
        <w:rPr>
          <w:rFonts w:ascii="Times New Roman" w:hAnsi="Times New Roman" w:cs="Times New Roman"/>
          <w:sz w:val="26"/>
          <w:szCs w:val="26"/>
        </w:rPr>
      </w:pPr>
    </w:p>
    <w:p w:rsidR="00EB3F71" w:rsidRPr="008B001A" w:rsidRDefault="00EB3F71" w:rsidP="008B001A">
      <w:pPr>
        <w:spacing w:after="0" w:line="240" w:lineRule="auto"/>
        <w:rPr>
          <w:rFonts w:ascii="Times New Roman" w:hAnsi="Times New Roman" w:cs="Times New Roman"/>
          <w:sz w:val="26"/>
          <w:szCs w:val="26"/>
        </w:rPr>
      </w:pPr>
      <w:r w:rsidRPr="008B001A">
        <w:rPr>
          <w:rFonts w:ascii="Times New Roman" w:hAnsi="Times New Roman" w:cs="Times New Roman"/>
          <w:sz w:val="26"/>
          <w:szCs w:val="26"/>
        </w:rPr>
        <w:br w:type="page"/>
      </w:r>
    </w:p>
    <w:p w:rsidR="00C05F74" w:rsidRPr="008B001A" w:rsidRDefault="00C05F74" w:rsidP="008B001A">
      <w:pPr>
        <w:spacing w:after="0" w:line="240" w:lineRule="auto"/>
        <w:jc w:val="center"/>
        <w:rPr>
          <w:rFonts w:ascii="Times New Roman" w:eastAsia="Calibri" w:hAnsi="Times New Roman" w:cs="Times New Roman"/>
          <w:sz w:val="26"/>
          <w:szCs w:val="26"/>
        </w:rPr>
      </w:pPr>
    </w:p>
    <w:sectPr w:rsidR="00C05F74" w:rsidRPr="008B001A" w:rsidSect="00A05615">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mpact">
    <w:panose1 w:val="020B080603090205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1A491FCB"/>
    <w:multiLevelType w:val="hybridMultilevel"/>
    <w:tmpl w:val="E78CA474"/>
    <w:lvl w:ilvl="0" w:tplc="6750CA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61F7F90"/>
    <w:multiLevelType w:val="hybridMultilevel"/>
    <w:tmpl w:val="F274D41C"/>
    <w:lvl w:ilvl="0" w:tplc="0419000F">
      <w:start w:val="1"/>
      <w:numFmt w:val="decimal"/>
      <w:lvlText w:val="%1."/>
      <w:lvlJc w:val="left"/>
      <w:pPr>
        <w:ind w:left="0" w:hanging="360"/>
      </w:pPr>
      <w:rPr>
        <w:rFonts w:cs="Times New Roman"/>
      </w:rPr>
    </w:lvl>
    <w:lvl w:ilvl="1" w:tplc="04190019">
      <w:start w:val="1"/>
      <w:numFmt w:val="lowerLetter"/>
      <w:lvlText w:val="%2."/>
      <w:lvlJc w:val="left"/>
      <w:pPr>
        <w:ind w:left="720" w:hanging="360"/>
      </w:pPr>
      <w:rPr>
        <w:rFonts w:cs="Times New Roman"/>
      </w:rPr>
    </w:lvl>
    <w:lvl w:ilvl="2" w:tplc="0419001B">
      <w:start w:val="1"/>
      <w:numFmt w:val="lowerRoman"/>
      <w:lvlText w:val="%3."/>
      <w:lvlJc w:val="right"/>
      <w:pPr>
        <w:ind w:left="1440" w:hanging="180"/>
      </w:pPr>
      <w:rPr>
        <w:rFonts w:cs="Times New Roman"/>
      </w:rPr>
    </w:lvl>
    <w:lvl w:ilvl="3" w:tplc="0419000F">
      <w:start w:val="1"/>
      <w:numFmt w:val="decimal"/>
      <w:lvlText w:val="%4."/>
      <w:lvlJc w:val="left"/>
      <w:pPr>
        <w:ind w:left="2160" w:hanging="360"/>
      </w:pPr>
      <w:rPr>
        <w:rFonts w:cs="Times New Roman"/>
      </w:rPr>
    </w:lvl>
    <w:lvl w:ilvl="4" w:tplc="04190019">
      <w:start w:val="1"/>
      <w:numFmt w:val="lowerLetter"/>
      <w:lvlText w:val="%5."/>
      <w:lvlJc w:val="left"/>
      <w:pPr>
        <w:ind w:left="2880" w:hanging="360"/>
      </w:pPr>
      <w:rPr>
        <w:rFonts w:cs="Times New Roman"/>
      </w:rPr>
    </w:lvl>
    <w:lvl w:ilvl="5" w:tplc="0419001B">
      <w:start w:val="1"/>
      <w:numFmt w:val="lowerRoman"/>
      <w:lvlText w:val="%6."/>
      <w:lvlJc w:val="right"/>
      <w:pPr>
        <w:ind w:left="3600" w:hanging="180"/>
      </w:pPr>
      <w:rPr>
        <w:rFonts w:cs="Times New Roman"/>
      </w:rPr>
    </w:lvl>
    <w:lvl w:ilvl="6" w:tplc="0419000F">
      <w:start w:val="1"/>
      <w:numFmt w:val="decimal"/>
      <w:lvlText w:val="%7."/>
      <w:lvlJc w:val="left"/>
      <w:pPr>
        <w:ind w:left="4320" w:hanging="360"/>
      </w:pPr>
      <w:rPr>
        <w:rFonts w:cs="Times New Roman"/>
      </w:rPr>
    </w:lvl>
    <w:lvl w:ilvl="7" w:tplc="04190019">
      <w:start w:val="1"/>
      <w:numFmt w:val="lowerLetter"/>
      <w:lvlText w:val="%8."/>
      <w:lvlJc w:val="left"/>
      <w:pPr>
        <w:ind w:left="5040" w:hanging="360"/>
      </w:pPr>
      <w:rPr>
        <w:rFonts w:cs="Times New Roman"/>
      </w:rPr>
    </w:lvl>
    <w:lvl w:ilvl="8" w:tplc="0419001B">
      <w:start w:val="1"/>
      <w:numFmt w:val="lowerRoman"/>
      <w:lvlText w:val="%9."/>
      <w:lvlJc w:val="right"/>
      <w:pPr>
        <w:ind w:left="5760" w:hanging="180"/>
      </w:pPr>
      <w:rPr>
        <w:rFonts w:cs="Times New Roman"/>
      </w:rPr>
    </w:lvl>
  </w:abstractNum>
  <w:abstractNum w:abstractNumId="10">
    <w:nsid w:val="364C435D"/>
    <w:multiLevelType w:val="hybridMultilevel"/>
    <w:tmpl w:val="25D00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BA32483"/>
    <w:multiLevelType w:val="hybridMultilevel"/>
    <w:tmpl w:val="867EEF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EC96FC5"/>
    <w:multiLevelType w:val="hybridMultilevel"/>
    <w:tmpl w:val="32369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nsid w:val="47EF615C"/>
    <w:multiLevelType w:val="multilevel"/>
    <w:tmpl w:val="C862DF18"/>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16">
    <w:nsid w:val="4C0D55F2"/>
    <w:multiLevelType w:val="hybridMultilevel"/>
    <w:tmpl w:val="C394BA48"/>
    <w:lvl w:ilvl="0" w:tplc="6750CA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9">
    <w:nsid w:val="684E3B4E"/>
    <w:multiLevelType w:val="hybridMultilevel"/>
    <w:tmpl w:val="699AB664"/>
    <w:lvl w:ilvl="0" w:tplc="9F38D5E0">
      <w:start w:val="1"/>
      <w:numFmt w:val="decimal"/>
      <w:suff w:val="nothing"/>
      <w:lvlText w:val="%1."/>
      <w:lvlJc w:val="left"/>
      <w:pPr>
        <w:ind w:left="283" w:firstLine="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B403B92"/>
    <w:multiLevelType w:val="hybridMultilevel"/>
    <w:tmpl w:val="40C2E63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9"/>
  </w:num>
  <w:num w:numId="2">
    <w:abstractNumId w:val="6"/>
  </w:num>
  <w:num w:numId="3">
    <w:abstractNumId w:val="14"/>
  </w:num>
  <w:num w:numId="4">
    <w:abstractNumId w:val="18"/>
  </w:num>
  <w:num w:numId="5">
    <w:abstractNumId w:val="0"/>
  </w:num>
  <w:num w:numId="6">
    <w:abstractNumId w:val="1"/>
  </w:num>
  <w:num w:numId="7">
    <w:abstractNumId w:val="3"/>
  </w:num>
  <w:num w:numId="8">
    <w:abstractNumId w:val="8"/>
  </w:num>
  <w:num w:numId="9">
    <w:abstractNumId w:val="2"/>
  </w:num>
  <w:num w:numId="10">
    <w:abstractNumId w:val="4"/>
  </w:num>
  <w:num w:numId="11">
    <w:abstractNumId w:val="15"/>
  </w:num>
  <w:num w:numId="12">
    <w:abstractNumId w:val="13"/>
  </w:num>
  <w:num w:numId="13">
    <w:abstractNumId w:val="10"/>
  </w:num>
  <w:num w:numId="14">
    <w:abstractNumId w:val="20"/>
  </w:num>
  <w:num w:numId="15">
    <w:abstractNumId w:val="12"/>
  </w:num>
  <w:num w:numId="16">
    <w:abstractNumId w:val="7"/>
  </w:num>
  <w:num w:numId="17">
    <w:abstractNumId w:val="17"/>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5"/>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
  <w:rsids>
    <w:rsidRoot w:val="00E73CD9"/>
    <w:rsid w:val="00025278"/>
    <w:rsid w:val="00083008"/>
    <w:rsid w:val="0012663C"/>
    <w:rsid w:val="00140B3F"/>
    <w:rsid w:val="001419CB"/>
    <w:rsid w:val="00187DA4"/>
    <w:rsid w:val="001A11E6"/>
    <w:rsid w:val="00201E48"/>
    <w:rsid w:val="00211CE0"/>
    <w:rsid w:val="00237535"/>
    <w:rsid w:val="00262AA2"/>
    <w:rsid w:val="00263801"/>
    <w:rsid w:val="00345DEB"/>
    <w:rsid w:val="00365469"/>
    <w:rsid w:val="003810B2"/>
    <w:rsid w:val="00387F8E"/>
    <w:rsid w:val="003A2A9D"/>
    <w:rsid w:val="003A6308"/>
    <w:rsid w:val="003F7BE4"/>
    <w:rsid w:val="004345C6"/>
    <w:rsid w:val="00497525"/>
    <w:rsid w:val="004A7B30"/>
    <w:rsid w:val="004C5EA6"/>
    <w:rsid w:val="005747DD"/>
    <w:rsid w:val="0063325D"/>
    <w:rsid w:val="0064323C"/>
    <w:rsid w:val="007178D1"/>
    <w:rsid w:val="007704AA"/>
    <w:rsid w:val="007C5A4E"/>
    <w:rsid w:val="007D3E92"/>
    <w:rsid w:val="007D5F35"/>
    <w:rsid w:val="00821EE8"/>
    <w:rsid w:val="008424D1"/>
    <w:rsid w:val="008B001A"/>
    <w:rsid w:val="008B0BEB"/>
    <w:rsid w:val="008D00A2"/>
    <w:rsid w:val="00922893"/>
    <w:rsid w:val="00993517"/>
    <w:rsid w:val="009D746C"/>
    <w:rsid w:val="00A05615"/>
    <w:rsid w:val="00A121FF"/>
    <w:rsid w:val="00A373C8"/>
    <w:rsid w:val="00AA0756"/>
    <w:rsid w:val="00AA3E3B"/>
    <w:rsid w:val="00AD428D"/>
    <w:rsid w:val="00BB745B"/>
    <w:rsid w:val="00C00293"/>
    <w:rsid w:val="00C05F74"/>
    <w:rsid w:val="00C12000"/>
    <w:rsid w:val="00C66F20"/>
    <w:rsid w:val="00C903C6"/>
    <w:rsid w:val="00CD2565"/>
    <w:rsid w:val="00D2585D"/>
    <w:rsid w:val="00D37008"/>
    <w:rsid w:val="00DF3E7F"/>
    <w:rsid w:val="00E25569"/>
    <w:rsid w:val="00E73CD9"/>
    <w:rsid w:val="00E80366"/>
    <w:rsid w:val="00E86918"/>
    <w:rsid w:val="00EA5AF4"/>
    <w:rsid w:val="00EB3F71"/>
    <w:rsid w:val="00F31D83"/>
    <w:rsid w:val="00F82C92"/>
    <w:rsid w:val="00F971A1"/>
    <w:rsid w:val="00FC49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186FA3D2-6FDA-4D80-A6D7-9474EB602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3F7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autoRedefine/>
    <w:uiPriority w:val="39"/>
    <w:unhideWhenUsed/>
    <w:rsid w:val="00EB3F71"/>
    <w:pPr>
      <w:spacing w:after="100"/>
    </w:pPr>
  </w:style>
  <w:style w:type="character" w:styleId="a3">
    <w:name w:val="Hyperlink"/>
    <w:basedOn w:val="a0"/>
    <w:unhideWhenUsed/>
    <w:rsid w:val="00EB3F71"/>
    <w:rPr>
      <w:color w:val="0563C1" w:themeColor="hyperlink"/>
      <w:u w:val="single"/>
    </w:rPr>
  </w:style>
  <w:style w:type="paragraph" w:styleId="2">
    <w:name w:val="toc 2"/>
    <w:basedOn w:val="a"/>
    <w:next w:val="a"/>
    <w:autoRedefine/>
    <w:uiPriority w:val="39"/>
    <w:unhideWhenUsed/>
    <w:rsid w:val="00EB3F71"/>
    <w:pPr>
      <w:spacing w:after="100"/>
      <w:ind w:left="220"/>
    </w:pPr>
  </w:style>
  <w:style w:type="table" w:styleId="a4">
    <w:name w:val="Table Grid"/>
    <w:basedOn w:val="a1"/>
    <w:rsid w:val="00EB3F7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0">
    <w:name w:val="Body Text Indent 2"/>
    <w:basedOn w:val="a"/>
    <w:link w:val="21"/>
    <w:semiHidden/>
    <w:unhideWhenUsed/>
    <w:rsid w:val="003A2A9D"/>
    <w:pPr>
      <w:spacing w:after="0" w:line="240" w:lineRule="auto"/>
      <w:ind w:firstLine="567"/>
    </w:pPr>
    <w:rPr>
      <w:rFonts w:ascii="Times New Roman" w:eastAsia="Times New Roman" w:hAnsi="Times New Roman" w:cs="Times New Roman"/>
      <w:sz w:val="28"/>
      <w:szCs w:val="20"/>
    </w:rPr>
  </w:style>
  <w:style w:type="character" w:customStyle="1" w:styleId="21">
    <w:name w:val="Основной текст с отступом 2 Знак"/>
    <w:basedOn w:val="a0"/>
    <w:link w:val="20"/>
    <w:semiHidden/>
    <w:rsid w:val="003A2A9D"/>
    <w:rPr>
      <w:rFonts w:ascii="Times New Roman" w:eastAsia="Times New Roman" w:hAnsi="Times New Roman" w:cs="Times New Roman"/>
      <w:sz w:val="28"/>
      <w:szCs w:val="20"/>
    </w:rPr>
  </w:style>
  <w:style w:type="table" w:customStyle="1" w:styleId="10">
    <w:name w:val="Сетка таблицы1"/>
    <w:basedOn w:val="a1"/>
    <w:next w:val="a4"/>
    <w:uiPriority w:val="59"/>
    <w:rsid w:val="00262A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4"/>
    <w:rsid w:val="00A121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4"/>
    <w:uiPriority w:val="59"/>
    <w:rsid w:val="00A05615"/>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uiPriority w:val="1"/>
    <w:qFormat/>
    <w:rsid w:val="007D5F35"/>
    <w:pPr>
      <w:spacing w:after="0" w:line="240" w:lineRule="auto"/>
    </w:pPr>
    <w:rPr>
      <w:rFonts w:ascii="Calibri" w:eastAsia="Calibri" w:hAnsi="Calibri" w:cs="Times New Roman"/>
    </w:rPr>
  </w:style>
  <w:style w:type="paragraph" w:customStyle="1" w:styleId="ConsPlusNormal">
    <w:name w:val="ConsPlusNormal"/>
    <w:rsid w:val="007D5F35"/>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30">
    <w:name w:val="Основной текст (3) + Полужирный"/>
    <w:basedOn w:val="a0"/>
    <w:rsid w:val="007D5F35"/>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character" w:customStyle="1" w:styleId="31">
    <w:name w:val="Основной текст (3)_"/>
    <w:link w:val="32"/>
    <w:rsid w:val="007D5F35"/>
    <w:rPr>
      <w:rFonts w:ascii="Impact" w:eastAsia="Impact" w:hAnsi="Impact" w:cs="Impact"/>
      <w:i/>
      <w:iCs/>
      <w:sz w:val="76"/>
      <w:szCs w:val="76"/>
      <w:shd w:val="clear" w:color="auto" w:fill="FFFFFF"/>
    </w:rPr>
  </w:style>
  <w:style w:type="paragraph" w:customStyle="1" w:styleId="32">
    <w:name w:val="Основной текст (3)"/>
    <w:basedOn w:val="a"/>
    <w:link w:val="31"/>
    <w:rsid w:val="007D5F35"/>
    <w:pPr>
      <w:widowControl w:val="0"/>
      <w:shd w:val="clear" w:color="auto" w:fill="FFFFFF"/>
      <w:spacing w:after="0" w:line="0" w:lineRule="atLeast"/>
    </w:pPr>
    <w:rPr>
      <w:rFonts w:ascii="Impact" w:eastAsia="Impact" w:hAnsi="Impact" w:cs="Impact"/>
      <w:i/>
      <w:iCs/>
      <w:sz w:val="76"/>
      <w:szCs w:val="76"/>
    </w:rPr>
  </w:style>
  <w:style w:type="paragraph" w:styleId="a6">
    <w:name w:val="List Paragraph"/>
    <w:basedOn w:val="a"/>
    <w:uiPriority w:val="34"/>
    <w:qFormat/>
    <w:rsid w:val="009D746C"/>
    <w:pPr>
      <w:spacing w:after="0" w:line="240" w:lineRule="auto"/>
      <w:ind w:left="720"/>
      <w:contextualSpacing/>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594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B2BD17-CA25-4F1A-9E66-1320D923C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24</Pages>
  <Words>6640</Words>
  <Characters>37854</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User</cp:lastModifiedBy>
  <cp:revision>57</cp:revision>
  <dcterms:created xsi:type="dcterms:W3CDTF">2022-01-26T18:41:00Z</dcterms:created>
  <dcterms:modified xsi:type="dcterms:W3CDTF">2022-04-05T07:51:00Z</dcterms:modified>
</cp:coreProperties>
</file>